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AD" w:rsidRDefault="003224D9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BC6CAD" w:rsidRDefault="00BC6CAD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BC6CAD" w:rsidRPr="003224D9" w:rsidRDefault="003224D9">
                      <w:pPr>
                        <w:ind w:left="3198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An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s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w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er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32"/>
                          <w:sz w:val="24"/>
                        </w:rPr>
                        <w:t xml:space="preserve"> 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8"/>
                          <w:sz w:val="24"/>
                        </w:rPr>
                        <w:t>K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e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y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f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or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sz w:val="24"/>
                        </w:rPr>
                        <w:t>W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or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k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sheet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3224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1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BC6CAD" w:rsidRDefault="00BC6C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6CAD" w:rsidRDefault="00BC6C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6CAD" w:rsidRDefault="00BC6C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6CAD" w:rsidRDefault="00BC6C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6CAD" w:rsidRDefault="003224D9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Answer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Key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for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Worksheet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1</w:t>
      </w:r>
    </w:p>
    <w:p w:rsidR="00BC6CAD" w:rsidRDefault="00BC6CAD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  <w:bookmarkStart w:id="0" w:name="_GoBack"/>
      <w:bookmarkEnd w:id="0"/>
    </w:p>
    <w:p w:rsidR="00BC6CAD" w:rsidRDefault="003224D9">
      <w:pPr>
        <w:pStyle w:val="Heading1"/>
        <w:spacing w:line="247" w:lineRule="auto"/>
        <w:ind w:right="716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rubric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Taking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lesson.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 use this rubric, we recommend you give it to students along with the letter-writing prompt.</w:t>
      </w:r>
    </w:p>
    <w:p w:rsidR="00BC6CAD" w:rsidRDefault="00BC6CAD">
      <w:pPr>
        <w:spacing w:before="2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3593"/>
        <w:gridCol w:w="3593"/>
      </w:tblGrid>
      <w:tr w:rsidR="00BC6CAD">
        <w:trPr>
          <w:trHeight w:hRule="exact" w:val="410"/>
        </w:trPr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6CAD" w:rsidRDefault="003224D9">
            <w:pPr>
              <w:pStyle w:val="TableParagraph"/>
              <w:spacing w:before="66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1"/>
                <w:sz w:val="18"/>
              </w:rPr>
              <w:t>70%+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6CAD" w:rsidRDefault="003224D9">
            <w:pPr>
              <w:pStyle w:val="TableParagraph"/>
              <w:spacing w:before="66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>80%+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6CAD" w:rsidRDefault="003224D9">
            <w:pPr>
              <w:pStyle w:val="TableParagraph"/>
              <w:spacing w:before="66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>90%+</w:t>
            </w:r>
          </w:p>
        </w:tc>
      </w:tr>
      <w:tr w:rsidR="00BC6CAD">
        <w:trPr>
          <w:trHeight w:hRule="exact" w:val="1102"/>
        </w:trPr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6CAD" w:rsidRDefault="003224D9">
            <w:pPr>
              <w:pStyle w:val="ListParagraph"/>
              <w:numPr>
                <w:ilvl w:val="0"/>
                <w:numId w:val="3"/>
              </w:numPr>
              <w:tabs>
                <w:tab w:val="left" w:pos="455"/>
              </w:tabs>
              <w:spacing w:before="64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i/>
                <w:color w:val="231F20"/>
                <w:sz w:val="19"/>
              </w:rPr>
              <w:t xml:space="preserve">6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complete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sentences</w:t>
            </w:r>
          </w:p>
          <w:p w:rsidR="00BC6CAD" w:rsidRDefault="003224D9">
            <w:pPr>
              <w:pStyle w:val="ListParagraph"/>
              <w:numPr>
                <w:ilvl w:val="0"/>
                <w:numId w:val="3"/>
              </w:numPr>
              <w:tabs>
                <w:tab w:val="left" w:pos="455"/>
              </w:tabs>
              <w:spacing w:before="88" w:line="220" w:lineRule="exact"/>
              <w:ind w:right="485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i/>
                <w:color w:val="231F20"/>
                <w:sz w:val="19"/>
              </w:rPr>
              <w:t xml:space="preserve">Defines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income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inequality in</w:t>
            </w:r>
            <w:r>
              <w:rPr>
                <w:rFonts w:ascii="Gotham Book"/>
                <w:i/>
                <w:color w:val="231F20"/>
                <w:spacing w:val="23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z w:val="19"/>
              </w:rPr>
              <w:t xml:space="preserve">their </w:t>
            </w:r>
            <w:r>
              <w:rPr>
                <w:rFonts w:ascii="Gotham Book"/>
                <w:i/>
                <w:color w:val="231F20"/>
                <w:spacing w:val="-2"/>
                <w:sz w:val="19"/>
              </w:rPr>
              <w:t>own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words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6CAD" w:rsidRDefault="003224D9">
            <w:pPr>
              <w:pStyle w:val="ListParagraph"/>
              <w:numPr>
                <w:ilvl w:val="0"/>
                <w:numId w:val="2"/>
              </w:numPr>
              <w:tabs>
                <w:tab w:val="left" w:pos="455"/>
              </w:tabs>
              <w:spacing w:before="64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i/>
                <w:color w:val="231F20"/>
                <w:sz w:val="19"/>
              </w:rPr>
              <w:t xml:space="preserve">2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paragraphs</w:t>
            </w:r>
          </w:p>
          <w:p w:rsidR="00BC6CAD" w:rsidRDefault="003224D9">
            <w:pPr>
              <w:pStyle w:val="ListParagraph"/>
              <w:numPr>
                <w:ilvl w:val="0"/>
                <w:numId w:val="2"/>
              </w:numPr>
              <w:tabs>
                <w:tab w:val="left" w:pos="455"/>
              </w:tabs>
              <w:spacing w:before="88" w:line="220" w:lineRule="exact"/>
              <w:ind w:right="27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i/>
                <w:color w:val="231F20"/>
                <w:spacing w:val="-1"/>
                <w:sz w:val="19"/>
              </w:rPr>
              <w:t>Suggests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a solution </w:t>
            </w:r>
            <w:r>
              <w:rPr>
                <w:rFonts w:ascii="Gotham Book"/>
                <w:i/>
                <w:color w:val="231F20"/>
                <w:spacing w:val="-2"/>
                <w:sz w:val="19"/>
              </w:rPr>
              <w:t>we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can do</w:t>
            </w:r>
            <w:r>
              <w:rPr>
                <w:rFonts w:ascii="Gotham Book"/>
                <w:i/>
                <w:color w:val="231F20"/>
                <w:spacing w:val="27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z w:val="19"/>
              </w:rPr>
              <w:t xml:space="preserve">as a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class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to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address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income</w:t>
            </w:r>
            <w:r>
              <w:rPr>
                <w:rFonts w:ascii="Gotham Book"/>
                <w:i/>
                <w:color w:val="231F20"/>
                <w:spacing w:val="21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z w:val="19"/>
              </w:rPr>
              <w:t>inequality</w:t>
            </w:r>
          </w:p>
        </w:tc>
        <w:tc>
          <w:tcPr>
            <w:tcW w:w="3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C6CAD" w:rsidRDefault="003224D9">
            <w:pPr>
              <w:pStyle w:val="ListParagraph"/>
              <w:numPr>
                <w:ilvl w:val="0"/>
                <w:numId w:val="1"/>
              </w:numPr>
              <w:tabs>
                <w:tab w:val="left" w:pos="455"/>
              </w:tabs>
              <w:spacing w:before="71" w:line="220" w:lineRule="exact"/>
              <w:ind w:right="27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i/>
                <w:color w:val="231F20"/>
                <w:sz w:val="19"/>
              </w:rPr>
              <w:t xml:space="preserve">Begins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to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2"/>
                <w:sz w:val="19"/>
              </w:rPr>
              <w:t>take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action on fixing</w:t>
            </w:r>
            <w:r>
              <w:rPr>
                <w:rFonts w:ascii="Gotham Book"/>
                <w:i/>
                <w:color w:val="231F20"/>
                <w:spacing w:val="22"/>
                <w:sz w:val="19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9"/>
              </w:rPr>
              <w:t>income</w:t>
            </w:r>
            <w:r>
              <w:rPr>
                <w:rFonts w:ascii="Gotham Book"/>
                <w:i/>
                <w:color w:val="231F20"/>
                <w:sz w:val="19"/>
              </w:rPr>
              <w:t xml:space="preserve"> inequality</w:t>
            </w:r>
          </w:p>
        </w:tc>
      </w:tr>
    </w:tbl>
    <w:p w:rsidR="00BC6CAD" w:rsidRDefault="00BC6CAD">
      <w:pPr>
        <w:rPr>
          <w:rFonts w:ascii="Electra LT Std" w:eastAsia="Electra LT Std" w:hAnsi="Electra LT Std" w:cs="Electra LT Std"/>
          <w:sz w:val="20"/>
          <w:szCs w:val="20"/>
        </w:rPr>
      </w:pPr>
    </w:p>
    <w:p w:rsidR="00BC6CAD" w:rsidRDefault="00BC6CAD">
      <w:pPr>
        <w:spacing w:before="7"/>
        <w:rPr>
          <w:rFonts w:ascii="Electra LT Std" w:eastAsia="Electra LT Std" w:hAnsi="Electra LT Std" w:cs="Electra LT Std"/>
          <w:sz w:val="24"/>
          <w:szCs w:val="24"/>
        </w:rPr>
      </w:pPr>
    </w:p>
    <w:p w:rsidR="00BC6CAD" w:rsidRDefault="003224D9">
      <w:pPr>
        <w:spacing w:before="60"/>
        <w:ind w:left="720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Solutions:</w:t>
      </w:r>
    </w:p>
    <w:p w:rsidR="00BC6CAD" w:rsidRDefault="00BC6CAD">
      <w:pPr>
        <w:spacing w:before="1"/>
        <w:rPr>
          <w:rFonts w:ascii="Electra LT Std" w:eastAsia="Electra LT Std" w:hAnsi="Electra LT Std" w:cs="Electra LT Std"/>
          <w:sz w:val="9"/>
          <w:szCs w:val="9"/>
        </w:rPr>
      </w:pPr>
    </w:p>
    <w:p w:rsidR="00BC6CAD" w:rsidRDefault="003224D9">
      <w:pPr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6886384" cy="336213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384" cy="336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rPr>
          <w:rFonts w:ascii="Electra LT Std" w:eastAsia="Electra LT Std" w:hAnsi="Electra LT Std" w:cs="Electra LT Std"/>
        </w:rPr>
      </w:pPr>
    </w:p>
    <w:p w:rsidR="00BC6CAD" w:rsidRDefault="00BC6CAD">
      <w:pPr>
        <w:spacing w:before="9"/>
        <w:rPr>
          <w:rFonts w:ascii="Electra LT Std" w:eastAsia="Electra LT Std" w:hAnsi="Electra LT Std" w:cs="Electra LT Std"/>
          <w:sz w:val="18"/>
          <w:szCs w:val="18"/>
        </w:rPr>
      </w:pPr>
    </w:p>
    <w:p w:rsidR="00BC6CAD" w:rsidRDefault="003224D9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6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BC6CAD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0D8"/>
    <w:multiLevelType w:val="hybridMultilevel"/>
    <w:tmpl w:val="27682480"/>
    <w:lvl w:ilvl="0" w:tplc="A3CEA666">
      <w:start w:val="1"/>
      <w:numFmt w:val="bullet"/>
      <w:lvlText w:val="•"/>
      <w:lvlJc w:val="left"/>
      <w:pPr>
        <w:ind w:left="455" w:hanging="270"/>
      </w:pPr>
      <w:rPr>
        <w:rFonts w:ascii="Gotham Book" w:eastAsia="Gotham Book" w:hAnsi="Gotham Book" w:hint="default"/>
        <w:i/>
        <w:color w:val="231F20"/>
        <w:sz w:val="19"/>
        <w:szCs w:val="19"/>
      </w:rPr>
    </w:lvl>
    <w:lvl w:ilvl="1" w:tplc="45E26FCA">
      <w:start w:val="1"/>
      <w:numFmt w:val="bullet"/>
      <w:lvlText w:val="•"/>
      <w:lvlJc w:val="left"/>
      <w:pPr>
        <w:ind w:left="767" w:hanging="270"/>
      </w:pPr>
      <w:rPr>
        <w:rFonts w:hint="default"/>
      </w:rPr>
    </w:lvl>
    <w:lvl w:ilvl="2" w:tplc="FEC20760">
      <w:start w:val="1"/>
      <w:numFmt w:val="bullet"/>
      <w:lvlText w:val="•"/>
      <w:lvlJc w:val="left"/>
      <w:pPr>
        <w:ind w:left="1080" w:hanging="270"/>
      </w:pPr>
      <w:rPr>
        <w:rFonts w:hint="default"/>
      </w:rPr>
    </w:lvl>
    <w:lvl w:ilvl="3" w:tplc="34E2331E">
      <w:start w:val="1"/>
      <w:numFmt w:val="bullet"/>
      <w:lvlText w:val="•"/>
      <w:lvlJc w:val="left"/>
      <w:pPr>
        <w:ind w:left="1393" w:hanging="270"/>
      </w:pPr>
      <w:rPr>
        <w:rFonts w:hint="default"/>
      </w:rPr>
    </w:lvl>
    <w:lvl w:ilvl="4" w:tplc="4DECE186">
      <w:start w:val="1"/>
      <w:numFmt w:val="bullet"/>
      <w:lvlText w:val="•"/>
      <w:lvlJc w:val="left"/>
      <w:pPr>
        <w:ind w:left="1706" w:hanging="270"/>
      </w:pPr>
      <w:rPr>
        <w:rFonts w:hint="default"/>
      </w:rPr>
    </w:lvl>
    <w:lvl w:ilvl="5" w:tplc="5660F800">
      <w:start w:val="1"/>
      <w:numFmt w:val="bullet"/>
      <w:lvlText w:val="•"/>
      <w:lvlJc w:val="left"/>
      <w:pPr>
        <w:ind w:left="2019" w:hanging="270"/>
      </w:pPr>
      <w:rPr>
        <w:rFonts w:hint="default"/>
      </w:rPr>
    </w:lvl>
    <w:lvl w:ilvl="6" w:tplc="DC94CC90">
      <w:start w:val="1"/>
      <w:numFmt w:val="bullet"/>
      <w:lvlText w:val="•"/>
      <w:lvlJc w:val="left"/>
      <w:pPr>
        <w:ind w:left="2332" w:hanging="270"/>
      </w:pPr>
      <w:rPr>
        <w:rFonts w:hint="default"/>
      </w:rPr>
    </w:lvl>
    <w:lvl w:ilvl="7" w:tplc="562A0B28">
      <w:start w:val="1"/>
      <w:numFmt w:val="bullet"/>
      <w:lvlText w:val="•"/>
      <w:lvlJc w:val="left"/>
      <w:pPr>
        <w:ind w:left="2644" w:hanging="270"/>
      </w:pPr>
      <w:rPr>
        <w:rFonts w:hint="default"/>
      </w:rPr>
    </w:lvl>
    <w:lvl w:ilvl="8" w:tplc="48660076">
      <w:start w:val="1"/>
      <w:numFmt w:val="bullet"/>
      <w:lvlText w:val="•"/>
      <w:lvlJc w:val="left"/>
      <w:pPr>
        <w:ind w:left="2957" w:hanging="270"/>
      </w:pPr>
      <w:rPr>
        <w:rFonts w:hint="default"/>
      </w:rPr>
    </w:lvl>
  </w:abstractNum>
  <w:abstractNum w:abstractNumId="1" w15:restartNumberingAfterBreak="0">
    <w:nsid w:val="41B27A8E"/>
    <w:multiLevelType w:val="hybridMultilevel"/>
    <w:tmpl w:val="C4BCEDE4"/>
    <w:lvl w:ilvl="0" w:tplc="D382C5BA">
      <w:start w:val="1"/>
      <w:numFmt w:val="bullet"/>
      <w:lvlText w:val="•"/>
      <w:lvlJc w:val="left"/>
      <w:pPr>
        <w:ind w:left="454" w:hanging="270"/>
      </w:pPr>
      <w:rPr>
        <w:rFonts w:ascii="Gotham Book" w:eastAsia="Gotham Book" w:hAnsi="Gotham Book" w:hint="default"/>
        <w:i/>
        <w:color w:val="231F20"/>
        <w:sz w:val="19"/>
        <w:szCs w:val="19"/>
      </w:rPr>
    </w:lvl>
    <w:lvl w:ilvl="1" w:tplc="2E0A8EA8">
      <w:start w:val="1"/>
      <w:numFmt w:val="bullet"/>
      <w:lvlText w:val="•"/>
      <w:lvlJc w:val="left"/>
      <w:pPr>
        <w:ind w:left="767" w:hanging="270"/>
      </w:pPr>
      <w:rPr>
        <w:rFonts w:hint="default"/>
      </w:rPr>
    </w:lvl>
    <w:lvl w:ilvl="2" w:tplc="4FECA3C4">
      <w:start w:val="1"/>
      <w:numFmt w:val="bullet"/>
      <w:lvlText w:val="•"/>
      <w:lvlJc w:val="left"/>
      <w:pPr>
        <w:ind w:left="1080" w:hanging="270"/>
      </w:pPr>
      <w:rPr>
        <w:rFonts w:hint="default"/>
      </w:rPr>
    </w:lvl>
    <w:lvl w:ilvl="3" w:tplc="0ADACF5A">
      <w:start w:val="1"/>
      <w:numFmt w:val="bullet"/>
      <w:lvlText w:val="•"/>
      <w:lvlJc w:val="left"/>
      <w:pPr>
        <w:ind w:left="1393" w:hanging="270"/>
      </w:pPr>
      <w:rPr>
        <w:rFonts w:hint="default"/>
      </w:rPr>
    </w:lvl>
    <w:lvl w:ilvl="4" w:tplc="68DA10E2">
      <w:start w:val="1"/>
      <w:numFmt w:val="bullet"/>
      <w:lvlText w:val="•"/>
      <w:lvlJc w:val="left"/>
      <w:pPr>
        <w:ind w:left="1706" w:hanging="270"/>
      </w:pPr>
      <w:rPr>
        <w:rFonts w:hint="default"/>
      </w:rPr>
    </w:lvl>
    <w:lvl w:ilvl="5" w:tplc="112C2B5E">
      <w:start w:val="1"/>
      <w:numFmt w:val="bullet"/>
      <w:lvlText w:val="•"/>
      <w:lvlJc w:val="left"/>
      <w:pPr>
        <w:ind w:left="2019" w:hanging="270"/>
      </w:pPr>
      <w:rPr>
        <w:rFonts w:hint="default"/>
      </w:rPr>
    </w:lvl>
    <w:lvl w:ilvl="6" w:tplc="040202B6">
      <w:start w:val="1"/>
      <w:numFmt w:val="bullet"/>
      <w:lvlText w:val="•"/>
      <w:lvlJc w:val="left"/>
      <w:pPr>
        <w:ind w:left="2331" w:hanging="270"/>
      </w:pPr>
      <w:rPr>
        <w:rFonts w:hint="default"/>
      </w:rPr>
    </w:lvl>
    <w:lvl w:ilvl="7" w:tplc="39642500">
      <w:start w:val="1"/>
      <w:numFmt w:val="bullet"/>
      <w:lvlText w:val="•"/>
      <w:lvlJc w:val="left"/>
      <w:pPr>
        <w:ind w:left="2644" w:hanging="270"/>
      </w:pPr>
      <w:rPr>
        <w:rFonts w:hint="default"/>
      </w:rPr>
    </w:lvl>
    <w:lvl w:ilvl="8" w:tplc="DBEA49A4">
      <w:start w:val="1"/>
      <w:numFmt w:val="bullet"/>
      <w:lvlText w:val="•"/>
      <w:lvlJc w:val="left"/>
      <w:pPr>
        <w:ind w:left="2957" w:hanging="270"/>
      </w:pPr>
      <w:rPr>
        <w:rFonts w:hint="default"/>
      </w:rPr>
    </w:lvl>
  </w:abstractNum>
  <w:abstractNum w:abstractNumId="2" w15:restartNumberingAfterBreak="0">
    <w:nsid w:val="4313643D"/>
    <w:multiLevelType w:val="hybridMultilevel"/>
    <w:tmpl w:val="6C1C0832"/>
    <w:lvl w:ilvl="0" w:tplc="AE6E3C62">
      <w:start w:val="1"/>
      <w:numFmt w:val="bullet"/>
      <w:lvlText w:val="•"/>
      <w:lvlJc w:val="left"/>
      <w:pPr>
        <w:ind w:left="454" w:hanging="270"/>
      </w:pPr>
      <w:rPr>
        <w:rFonts w:ascii="Gotham Book" w:eastAsia="Gotham Book" w:hAnsi="Gotham Book" w:hint="default"/>
        <w:i/>
        <w:color w:val="231F20"/>
        <w:sz w:val="19"/>
        <w:szCs w:val="19"/>
      </w:rPr>
    </w:lvl>
    <w:lvl w:ilvl="1" w:tplc="C6F09578">
      <w:start w:val="1"/>
      <w:numFmt w:val="bullet"/>
      <w:lvlText w:val="•"/>
      <w:lvlJc w:val="left"/>
      <w:pPr>
        <w:ind w:left="767" w:hanging="270"/>
      </w:pPr>
      <w:rPr>
        <w:rFonts w:hint="default"/>
      </w:rPr>
    </w:lvl>
    <w:lvl w:ilvl="2" w:tplc="94981AAA">
      <w:start w:val="1"/>
      <w:numFmt w:val="bullet"/>
      <w:lvlText w:val="•"/>
      <w:lvlJc w:val="left"/>
      <w:pPr>
        <w:ind w:left="1080" w:hanging="270"/>
      </w:pPr>
      <w:rPr>
        <w:rFonts w:hint="default"/>
      </w:rPr>
    </w:lvl>
    <w:lvl w:ilvl="3" w:tplc="61B86B1E">
      <w:start w:val="1"/>
      <w:numFmt w:val="bullet"/>
      <w:lvlText w:val="•"/>
      <w:lvlJc w:val="left"/>
      <w:pPr>
        <w:ind w:left="1393" w:hanging="270"/>
      </w:pPr>
      <w:rPr>
        <w:rFonts w:hint="default"/>
      </w:rPr>
    </w:lvl>
    <w:lvl w:ilvl="4" w:tplc="D1761C10">
      <w:start w:val="1"/>
      <w:numFmt w:val="bullet"/>
      <w:lvlText w:val="•"/>
      <w:lvlJc w:val="left"/>
      <w:pPr>
        <w:ind w:left="1706" w:hanging="270"/>
      </w:pPr>
      <w:rPr>
        <w:rFonts w:hint="default"/>
      </w:rPr>
    </w:lvl>
    <w:lvl w:ilvl="5" w:tplc="17C41E7C">
      <w:start w:val="1"/>
      <w:numFmt w:val="bullet"/>
      <w:lvlText w:val="•"/>
      <w:lvlJc w:val="left"/>
      <w:pPr>
        <w:ind w:left="2019" w:hanging="270"/>
      </w:pPr>
      <w:rPr>
        <w:rFonts w:hint="default"/>
      </w:rPr>
    </w:lvl>
    <w:lvl w:ilvl="6" w:tplc="D1D0B9A8">
      <w:start w:val="1"/>
      <w:numFmt w:val="bullet"/>
      <w:lvlText w:val="•"/>
      <w:lvlJc w:val="left"/>
      <w:pPr>
        <w:ind w:left="2331" w:hanging="270"/>
      </w:pPr>
      <w:rPr>
        <w:rFonts w:hint="default"/>
      </w:rPr>
    </w:lvl>
    <w:lvl w:ilvl="7" w:tplc="D700B630">
      <w:start w:val="1"/>
      <w:numFmt w:val="bullet"/>
      <w:lvlText w:val="•"/>
      <w:lvlJc w:val="left"/>
      <w:pPr>
        <w:ind w:left="2644" w:hanging="270"/>
      </w:pPr>
      <w:rPr>
        <w:rFonts w:hint="default"/>
      </w:rPr>
    </w:lvl>
    <w:lvl w:ilvl="8" w:tplc="D298C224">
      <w:start w:val="1"/>
      <w:numFmt w:val="bullet"/>
      <w:lvlText w:val="•"/>
      <w:lvlJc w:val="left"/>
      <w:pPr>
        <w:ind w:left="2957" w:hanging="27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6CAD"/>
    <w:rsid w:val="003224D9"/>
    <w:rsid w:val="00B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79BF9B8C-CF33-4066-8BAA-EA5F55F2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wi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2022-07-13T17:47:00Z</dcterms:created>
  <dcterms:modified xsi:type="dcterms:W3CDTF">2022-07-15T07:57:00Z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