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60" w:rsidRDefault="0033545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901F60" w:rsidRDefault="00901F60">
                      <w:pPr>
                        <w:spacing w:before="7"/>
                        <w:rPr>
                          <w:rFonts w:ascii="League Gothic" w:eastAsia="League Gothic" w:hAnsi="League Gothic" w:cs="League Gothic"/>
                          <w:sz w:val="19"/>
                          <w:szCs w:val="19"/>
                        </w:rPr>
                      </w:pPr>
                    </w:p>
                    <w:p w:rsidR="00901F60" w:rsidRPr="00484151" w:rsidRDefault="00335456">
                      <w:pPr>
                        <w:ind w:left="326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c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ery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6"/>
                          <w:sz w:val="24"/>
                        </w:rPr>
                        <w:t xml:space="preserve"> 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S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r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C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oo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r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din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a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4841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901F60" w:rsidRDefault="00901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1F60" w:rsidRDefault="00901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1F60" w:rsidRDefault="00901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1F60" w:rsidRDefault="00901F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01F60" w:rsidRDefault="00335456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Grocery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Store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Coordinates</w:t>
      </w: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01F60">
        <w:trPr>
          <w:trHeight w:hRule="exact" w:val="384"/>
        </w:trPr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901F60" w:rsidRDefault="00335456">
            <w:pPr>
              <w:pStyle w:val="TableParagraph"/>
              <w:spacing w:before="25"/>
              <w:jc w:val="center"/>
              <w:rPr>
                <w:rFonts w:ascii="Gotham Black" w:eastAsia="Gotham Black" w:hAnsi="Gotham Black" w:cs="Gotham Black"/>
                <w:sz w:val="28"/>
                <w:szCs w:val="28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8"/>
              </w:rPr>
              <w:t>Quadrant</w:t>
            </w:r>
            <w:r>
              <w:rPr>
                <w:rFonts w:ascii="Gotham Black"/>
                <w:b/>
                <w:color w:val="FFFFFF"/>
                <w:spacing w:val="-7"/>
                <w:w w:val="95"/>
                <w:sz w:val="28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8"/>
              </w:rPr>
              <w:t>1</w:t>
            </w:r>
          </w:p>
        </w:tc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901F60" w:rsidRDefault="00335456">
            <w:pPr>
              <w:pStyle w:val="TableParagraph"/>
              <w:spacing w:before="25"/>
              <w:jc w:val="center"/>
              <w:rPr>
                <w:rFonts w:ascii="Gotham Black" w:eastAsia="Gotham Black" w:hAnsi="Gotham Black" w:cs="Gotham Black"/>
                <w:sz w:val="28"/>
                <w:szCs w:val="28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8"/>
              </w:rPr>
              <w:t>Quadrant</w:t>
            </w:r>
            <w:r>
              <w:rPr>
                <w:rFonts w:ascii="Gotham Black"/>
                <w:b/>
                <w:color w:val="FFFFFF"/>
                <w:spacing w:val="-4"/>
                <w:w w:val="95"/>
                <w:sz w:val="28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8"/>
              </w:rPr>
              <w:t>3</w:t>
            </w:r>
          </w:p>
        </w:tc>
      </w:tr>
      <w:tr w:rsidR="00901F60">
        <w:trPr>
          <w:trHeight w:hRule="exact" w:val="4615"/>
        </w:trPr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1F60" w:rsidRDefault="00335456">
            <w:pPr>
              <w:pStyle w:val="TableParagraph"/>
              <w:spacing w:before="47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bookmarkStart w:id="0" w:name="_GoBack"/>
            <w:r>
              <w:rPr>
                <w:rFonts w:ascii="Gotham Book"/>
                <w:color w:val="F1A66C"/>
                <w:sz w:val="18"/>
              </w:rPr>
              <w:t xml:space="preserve">Aldi </w:t>
            </w:r>
            <w:r>
              <w:rPr>
                <w:rFonts w:ascii="Gotham Book"/>
                <w:color w:val="F1A66C"/>
                <w:spacing w:val="-1"/>
                <w:sz w:val="18"/>
              </w:rPr>
              <w:t>(16,0)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4"/>
                <w:sz w:val="18"/>
              </w:rPr>
              <w:t>Hy-Vee</w:t>
            </w:r>
            <w:r>
              <w:rPr>
                <w:rFonts w:ascii="Gotham Book"/>
                <w:color w:val="F1A66C"/>
                <w:sz w:val="18"/>
              </w:rPr>
              <w:t xml:space="preserve"> (16,4)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2"/>
                <w:sz w:val="18"/>
              </w:rPr>
              <w:t>Walmart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(16,10)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Russ’s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Market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(12,0)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4"/>
                <w:sz w:val="18"/>
              </w:rPr>
              <w:t>Hy-Vee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5"/>
                <w:sz w:val="18"/>
              </w:rPr>
              <w:t>(7,0)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1"/>
                <w:sz w:val="18"/>
              </w:rPr>
              <w:t>Natural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Grocers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(6,0)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2"/>
                <w:sz w:val="18"/>
              </w:rPr>
              <w:t>Saver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(6,0)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2"/>
                <w:sz w:val="18"/>
              </w:rPr>
              <w:t>Walmart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(1,12)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4"/>
                <w:sz w:val="18"/>
              </w:rPr>
              <w:t>Hy-Vee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(1,13)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pacing w:val="-5"/>
                <w:sz w:val="18"/>
              </w:rPr>
              <w:t>Target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2"/>
                <w:sz w:val="18"/>
              </w:rPr>
              <w:t>(6,1)</w:t>
            </w:r>
          </w:p>
          <w:p w:rsidR="00901F60" w:rsidRDefault="00335456">
            <w:pPr>
              <w:pStyle w:val="TableParagraph"/>
              <w:spacing w:before="91" w:line="341" w:lineRule="auto"/>
              <w:ind w:left="70" w:right="29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Jung’s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Oriental </w:t>
            </w:r>
            <w:r>
              <w:rPr>
                <w:rFonts w:ascii="Gotham Book" w:eastAsia="Gotham Book" w:hAnsi="Gotham Book" w:cs="Gotham Book"/>
                <w:color w:val="5C8DC0"/>
                <w:spacing w:val="-2"/>
                <w:sz w:val="18"/>
                <w:szCs w:val="18"/>
              </w:rPr>
              <w:t>Store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(1,0)</w:t>
            </w:r>
            <w:r>
              <w:rPr>
                <w:rFonts w:ascii="Gotham Book" w:eastAsia="Gotham Book" w:hAnsi="Gotham Book" w:cs="Gotham Book"/>
                <w:color w:val="5C8DC0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Suji’s</w:t>
            </w:r>
            <w:proofErr w:type="spellEnd"/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Grocery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(1,0)</w:t>
            </w:r>
          </w:p>
          <w:p w:rsidR="00901F60" w:rsidRDefault="00335456">
            <w:pPr>
              <w:pStyle w:val="TableParagraph"/>
              <w:spacing w:line="341" w:lineRule="auto"/>
              <w:ind w:left="70" w:right="278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5C8DC0"/>
                <w:spacing w:val="-2"/>
                <w:sz w:val="18"/>
                <w:szCs w:val="18"/>
              </w:rPr>
              <w:t>Lobo’s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City </w:t>
            </w:r>
            <w:r>
              <w:rPr>
                <w:rFonts w:ascii="Gotham Book" w:eastAsia="Gotham Book" w:hAnsi="Gotham Book" w:cs="Gotham Book"/>
                <w:color w:val="5C8DC0"/>
                <w:spacing w:val="-2"/>
                <w:sz w:val="18"/>
                <w:szCs w:val="18"/>
              </w:rPr>
              <w:t>Mex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Market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3"/>
                <w:sz w:val="18"/>
                <w:szCs w:val="18"/>
              </w:rPr>
              <w:t>(0,1)</w:t>
            </w:r>
            <w:r>
              <w:rPr>
                <w:rFonts w:ascii="Gotham Book" w:eastAsia="Gotham Book" w:hAnsi="Gotham Book" w:cs="Gotham Book"/>
                <w:color w:val="5C8DC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Oriental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Market</w:t>
            </w:r>
            <w:r>
              <w:rPr>
                <w:rFonts w:ascii="Gotham Book" w:eastAsia="Gotham Book" w:hAnsi="Gotham Book" w:cs="Gotham Book"/>
                <w:color w:val="5C8DC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5C8DC0"/>
                <w:spacing w:val="-1"/>
                <w:sz w:val="18"/>
                <w:szCs w:val="18"/>
              </w:rPr>
              <w:t>(0,2)</w:t>
            </w:r>
          </w:p>
        </w:tc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1F60" w:rsidRDefault="00335456">
            <w:pPr>
              <w:pStyle w:val="TableParagraph"/>
              <w:spacing w:before="47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Russ’s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(-</w:t>
            </w:r>
            <w:proofErr w:type="gramStart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14,-</w:t>
            </w:r>
            <w:proofErr w:type="gramEnd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5)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Open </w:t>
            </w:r>
            <w:r>
              <w:rPr>
                <w:rFonts w:ascii="Gotham Book"/>
                <w:color w:val="F1A66C"/>
                <w:spacing w:val="-2"/>
                <w:sz w:val="18"/>
              </w:rPr>
              <w:t>Harvest</w:t>
            </w:r>
            <w:r>
              <w:rPr>
                <w:rFonts w:ascii="Gotham Book"/>
                <w:color w:val="F1A66C"/>
                <w:sz w:val="18"/>
              </w:rPr>
              <w:t xml:space="preserve"> (-</w:t>
            </w:r>
            <w:proofErr w:type="gramStart"/>
            <w:r>
              <w:rPr>
                <w:rFonts w:ascii="Gotham Book"/>
                <w:color w:val="F1A66C"/>
                <w:sz w:val="18"/>
              </w:rPr>
              <w:t>6,-</w:t>
            </w:r>
            <w:proofErr w:type="gramEnd"/>
            <w:r>
              <w:rPr>
                <w:rFonts w:ascii="Gotham Book"/>
                <w:color w:val="F1A66C"/>
                <w:sz w:val="18"/>
              </w:rPr>
              <w:t>6)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Russ’s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(-</w:t>
            </w:r>
            <w:proofErr w:type="gramStart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4,-</w:t>
            </w:r>
            <w:proofErr w:type="gramEnd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4)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2"/>
                <w:sz w:val="18"/>
              </w:rPr>
              <w:t>Saver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(-</w:t>
            </w:r>
            <w:proofErr w:type="gramStart"/>
            <w:r>
              <w:rPr>
                <w:rFonts w:ascii="Gotham Book"/>
                <w:color w:val="F1A66C"/>
                <w:spacing w:val="-1"/>
                <w:sz w:val="18"/>
              </w:rPr>
              <w:t>1,-</w:t>
            </w:r>
            <w:proofErr w:type="gramEnd"/>
            <w:r>
              <w:rPr>
                <w:rFonts w:ascii="Gotham Book"/>
                <w:color w:val="F1A66C"/>
                <w:spacing w:val="-1"/>
                <w:sz w:val="18"/>
              </w:rPr>
              <w:t>21)</w:t>
            </w:r>
          </w:p>
          <w:p w:rsidR="00901F60" w:rsidRDefault="00335456">
            <w:pPr>
              <w:pStyle w:val="TableParagraph"/>
              <w:spacing w:before="91" w:line="341" w:lineRule="auto"/>
              <w:ind w:left="69" w:right="278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1"/>
                <w:sz w:val="18"/>
              </w:rPr>
              <w:t>Canopy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Street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Market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(-6,0)</w:t>
            </w:r>
            <w:r>
              <w:rPr>
                <w:rFonts w:ascii="Gotham Book"/>
                <w:color w:val="F1A66C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5C8DC0"/>
                <w:spacing w:val="-1"/>
                <w:sz w:val="18"/>
              </w:rPr>
              <w:t>Guerro</w:t>
            </w:r>
            <w:proofErr w:type="spellEnd"/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(-</w:t>
            </w:r>
            <w:proofErr w:type="gramStart"/>
            <w:r>
              <w:rPr>
                <w:rFonts w:ascii="Gotham Book"/>
                <w:color w:val="5C8DC0"/>
                <w:spacing w:val="-1"/>
                <w:sz w:val="18"/>
              </w:rPr>
              <w:t>5,-</w:t>
            </w:r>
            <w:proofErr w:type="gramEnd"/>
            <w:r>
              <w:rPr>
                <w:rFonts w:ascii="Gotham Book"/>
                <w:color w:val="5C8DC0"/>
                <w:spacing w:val="-1"/>
                <w:sz w:val="18"/>
              </w:rPr>
              <w:t>3)</w:t>
            </w:r>
          </w:p>
          <w:p w:rsidR="00901F60" w:rsidRDefault="00335456">
            <w:pPr>
              <w:pStyle w:val="TableParagraph"/>
              <w:spacing w:line="341" w:lineRule="auto"/>
              <w:ind w:left="69" w:right="335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pacing w:val="-1"/>
                <w:sz w:val="18"/>
              </w:rPr>
              <w:t>KT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(-4,-4)</w:t>
            </w:r>
            <w:r>
              <w:rPr>
                <w:rFonts w:ascii="Gotham Book"/>
                <w:color w:val="5C8DC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Viet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5C8DC0"/>
                <w:sz w:val="18"/>
              </w:rPr>
              <w:t>Hao</w:t>
            </w:r>
            <w:proofErr w:type="spellEnd"/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2"/>
                <w:sz w:val="18"/>
              </w:rPr>
              <w:t>(-1,0)</w:t>
            </w:r>
          </w:p>
        </w:tc>
      </w:tr>
      <w:bookmarkEnd w:id="0"/>
      <w:tr w:rsidR="00901F60">
        <w:trPr>
          <w:trHeight w:hRule="exact" w:val="384"/>
        </w:trPr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901F60" w:rsidRDefault="00335456">
            <w:pPr>
              <w:pStyle w:val="TableParagraph"/>
              <w:spacing w:before="25"/>
              <w:jc w:val="center"/>
              <w:rPr>
                <w:rFonts w:ascii="Gotham Black" w:eastAsia="Gotham Black" w:hAnsi="Gotham Black" w:cs="Gotham Black"/>
                <w:sz w:val="28"/>
                <w:szCs w:val="28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8"/>
              </w:rPr>
              <w:t>Quadrant</w:t>
            </w:r>
            <w:r>
              <w:rPr>
                <w:rFonts w:ascii="Gotham Black"/>
                <w:b/>
                <w:color w:val="FFFFFF"/>
                <w:spacing w:val="-4"/>
                <w:w w:val="95"/>
                <w:sz w:val="28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8"/>
              </w:rPr>
              <w:t>2</w:t>
            </w:r>
          </w:p>
        </w:tc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901F60" w:rsidRDefault="00335456">
            <w:pPr>
              <w:pStyle w:val="TableParagraph"/>
              <w:spacing w:before="25"/>
              <w:jc w:val="center"/>
              <w:rPr>
                <w:rFonts w:ascii="Gotham Black" w:eastAsia="Gotham Black" w:hAnsi="Gotham Black" w:cs="Gotham Black"/>
                <w:sz w:val="28"/>
                <w:szCs w:val="28"/>
              </w:rPr>
            </w:pPr>
            <w:r>
              <w:rPr>
                <w:rFonts w:ascii="Gotham Black"/>
                <w:b/>
                <w:color w:val="FFFFFF"/>
                <w:spacing w:val="-1"/>
                <w:w w:val="95"/>
                <w:sz w:val="28"/>
              </w:rPr>
              <w:t>Quadrant</w:t>
            </w:r>
            <w:r>
              <w:rPr>
                <w:rFonts w:ascii="Gotham Black"/>
                <w:b/>
                <w:color w:val="FFFFFF"/>
                <w:spacing w:val="-2"/>
                <w:w w:val="95"/>
                <w:sz w:val="28"/>
              </w:rPr>
              <w:t xml:space="preserve"> </w:t>
            </w:r>
            <w:r>
              <w:rPr>
                <w:rFonts w:ascii="Gotham Black"/>
                <w:b/>
                <w:color w:val="FFFFFF"/>
                <w:w w:val="95"/>
                <w:sz w:val="28"/>
              </w:rPr>
              <w:t>4</w:t>
            </w:r>
          </w:p>
        </w:tc>
      </w:tr>
      <w:tr w:rsidR="00901F60">
        <w:trPr>
          <w:trHeight w:hRule="exact" w:val="4308"/>
        </w:trPr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1F60" w:rsidRDefault="00335456">
            <w:pPr>
              <w:pStyle w:val="TableParagraph"/>
              <w:spacing w:before="47" w:line="341" w:lineRule="auto"/>
              <w:ind w:left="70" w:right="334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A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Street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Market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2,-</w:t>
            </w:r>
            <w:proofErr w:type="gramEnd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4)</w:t>
            </w:r>
            <w:r>
              <w:rPr>
                <w:rFonts w:ascii="Gotham Book" w:eastAsia="Gotham Book" w:hAnsi="Gotham Book" w:cs="Gotham Book"/>
                <w:color w:val="F1A66C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Leon’s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(2,-6)</w:t>
            </w:r>
          </w:p>
          <w:p w:rsidR="00901F60" w:rsidRDefault="00335456">
            <w:pPr>
              <w:pStyle w:val="TableParagraph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Russ’s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(</w:t>
            </w:r>
            <w:proofErr w:type="gramStart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2,-</w:t>
            </w:r>
            <w:proofErr w:type="gramEnd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12)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F1A66C"/>
                <w:spacing w:val="-4"/>
                <w:sz w:val="18"/>
                <w:szCs w:val="18"/>
              </w:rPr>
              <w:t>Trader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Joe’s</w:t>
            </w:r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1,-</w:t>
            </w:r>
            <w:proofErr w:type="gramEnd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>20)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4"/>
                <w:sz w:val="18"/>
              </w:rPr>
              <w:t>Hy-Vee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1"/>
                <w:sz w:val="18"/>
              </w:rPr>
              <w:t>4,-</w:t>
            </w:r>
            <w:proofErr w:type="gramEnd"/>
            <w:r>
              <w:rPr>
                <w:rFonts w:ascii="Gotham Book"/>
                <w:color w:val="F1A66C"/>
                <w:spacing w:val="-1"/>
                <w:sz w:val="18"/>
              </w:rPr>
              <w:t>17)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Aldi </w:t>
            </w:r>
            <w:r>
              <w:rPr>
                <w:rFonts w:ascii="Gotham Book"/>
                <w:color w:val="F1A66C"/>
                <w:spacing w:val="-1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1"/>
                <w:sz w:val="18"/>
              </w:rPr>
              <w:t>0,-</w:t>
            </w:r>
            <w:proofErr w:type="gramEnd"/>
            <w:r>
              <w:rPr>
                <w:rFonts w:ascii="Gotham Book"/>
                <w:color w:val="F1A66C"/>
                <w:spacing w:val="-1"/>
                <w:sz w:val="18"/>
              </w:rPr>
              <w:t>25)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5"/>
                <w:sz w:val="18"/>
              </w:rPr>
              <w:t>Target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1"/>
                <w:sz w:val="18"/>
              </w:rPr>
              <w:t>4,-</w:t>
            </w:r>
            <w:proofErr w:type="gramEnd"/>
            <w:r>
              <w:rPr>
                <w:rFonts w:ascii="Gotham Book"/>
                <w:color w:val="F1A66C"/>
                <w:spacing w:val="-1"/>
                <w:sz w:val="18"/>
              </w:rPr>
              <w:t>24)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2"/>
                <w:sz w:val="18"/>
              </w:rPr>
              <w:t>Saver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2"/>
                <w:sz w:val="18"/>
              </w:rPr>
              <w:t>9,-</w:t>
            </w:r>
            <w:proofErr w:type="gramEnd"/>
            <w:r>
              <w:rPr>
                <w:rFonts w:ascii="Gotham Book"/>
                <w:color w:val="F1A66C"/>
                <w:spacing w:val="-2"/>
                <w:sz w:val="18"/>
              </w:rPr>
              <w:t>15)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2"/>
                <w:sz w:val="18"/>
              </w:rPr>
              <w:t>Walmart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3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3"/>
                <w:sz w:val="18"/>
              </w:rPr>
              <w:t>17,-</w:t>
            </w:r>
            <w:proofErr w:type="gramEnd"/>
            <w:r>
              <w:rPr>
                <w:rFonts w:ascii="Gotham Book"/>
                <w:color w:val="F1A66C"/>
                <w:spacing w:val="-3"/>
                <w:sz w:val="18"/>
              </w:rPr>
              <w:t>21)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pacing w:val="-4"/>
                <w:sz w:val="18"/>
              </w:rPr>
              <w:t>Hy-Vee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</w:t>
            </w:r>
            <w:proofErr w:type="gramStart"/>
            <w:r>
              <w:rPr>
                <w:rFonts w:ascii="Gotham Book"/>
                <w:color w:val="F1A66C"/>
                <w:spacing w:val="-1"/>
                <w:sz w:val="18"/>
              </w:rPr>
              <w:t>12,-</w:t>
            </w:r>
            <w:proofErr w:type="gramEnd"/>
            <w:r>
              <w:rPr>
                <w:rFonts w:ascii="Gotham Book"/>
                <w:color w:val="F1A66C"/>
                <w:spacing w:val="-1"/>
                <w:sz w:val="18"/>
              </w:rPr>
              <w:t>12)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Whole </w:t>
            </w:r>
            <w:r>
              <w:rPr>
                <w:rFonts w:ascii="Gotham Book"/>
                <w:color w:val="F1A66C"/>
                <w:spacing w:val="-1"/>
                <w:sz w:val="18"/>
              </w:rPr>
              <w:t>Foods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(10,0)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pacing w:val="-5"/>
                <w:sz w:val="18"/>
              </w:rPr>
              <w:t>Target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2"/>
                <w:sz w:val="18"/>
              </w:rPr>
              <w:t>(</w:t>
            </w:r>
            <w:proofErr w:type="gramStart"/>
            <w:r>
              <w:rPr>
                <w:rFonts w:ascii="Gotham Book"/>
                <w:color w:val="5C8DC0"/>
                <w:spacing w:val="-2"/>
                <w:sz w:val="18"/>
              </w:rPr>
              <w:t>9,-</w:t>
            </w:r>
            <w:proofErr w:type="gramEnd"/>
            <w:r>
              <w:rPr>
                <w:rFonts w:ascii="Gotham Book"/>
                <w:color w:val="5C8DC0"/>
                <w:spacing w:val="-2"/>
                <w:sz w:val="18"/>
              </w:rPr>
              <w:t>15)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pacing w:val="-1"/>
                <w:sz w:val="18"/>
              </w:rPr>
              <w:t>Red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2"/>
                <w:sz w:val="18"/>
              </w:rPr>
              <w:t>Clover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4"/>
                <w:sz w:val="18"/>
              </w:rPr>
              <w:t>(</w:t>
            </w:r>
            <w:proofErr w:type="gramStart"/>
            <w:r>
              <w:rPr>
                <w:rFonts w:ascii="Gotham Book"/>
                <w:color w:val="5C8DC0"/>
                <w:spacing w:val="-4"/>
                <w:sz w:val="18"/>
              </w:rPr>
              <w:t>7,-</w:t>
            </w:r>
            <w:proofErr w:type="gramEnd"/>
            <w:r>
              <w:rPr>
                <w:rFonts w:ascii="Gotham Book"/>
                <w:color w:val="5C8DC0"/>
                <w:spacing w:val="-4"/>
                <w:sz w:val="18"/>
              </w:rPr>
              <w:t>16)</w:t>
            </w:r>
          </w:p>
          <w:p w:rsidR="00901F60" w:rsidRDefault="00335456">
            <w:pPr>
              <w:pStyle w:val="TableParagraph"/>
              <w:spacing w:before="91"/>
              <w:ind w:left="70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/>
                <w:color w:val="5C8DC0"/>
                <w:spacing w:val="-4"/>
                <w:sz w:val="18"/>
              </w:rPr>
              <w:t>Fareway</w:t>
            </w:r>
            <w:proofErr w:type="spellEnd"/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Meat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(16,-10)</w:t>
            </w:r>
          </w:p>
        </w:tc>
        <w:tc>
          <w:tcPr>
            <w:tcW w:w="53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1F60" w:rsidRDefault="00335456">
            <w:pPr>
              <w:pStyle w:val="TableParagraph"/>
              <w:spacing w:before="47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Schmick’s</w:t>
            </w:r>
            <w:proofErr w:type="spellEnd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2"/>
                <w:sz w:val="18"/>
                <w:szCs w:val="18"/>
              </w:rPr>
              <w:t>(-12,0)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Schmick’s</w:t>
            </w:r>
            <w:proofErr w:type="spellEnd"/>
            <w:r>
              <w:rPr>
                <w:rFonts w:ascii="Gotham Book" w:eastAsia="Gotham Book" w:hAnsi="Gotham Book" w:cs="Gotham Book"/>
                <w:color w:val="F1A66C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F1A66C"/>
                <w:spacing w:val="-1"/>
                <w:sz w:val="18"/>
                <w:szCs w:val="18"/>
              </w:rPr>
              <w:t>(-5,7)</w:t>
            </w:r>
          </w:p>
          <w:p w:rsidR="00901F60" w:rsidRDefault="00335456">
            <w:pPr>
              <w:pStyle w:val="TableParagraph"/>
              <w:spacing w:before="91" w:line="341" w:lineRule="auto"/>
              <w:ind w:left="69" w:right="308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IGA </w:t>
            </w:r>
            <w:r>
              <w:rPr>
                <w:rFonts w:ascii="Gotham Book"/>
                <w:color w:val="F1A66C"/>
                <w:spacing w:val="-1"/>
                <w:sz w:val="18"/>
              </w:rPr>
              <w:t>Market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Place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(-21,10)</w:t>
            </w:r>
            <w:r>
              <w:rPr>
                <w:rFonts w:ascii="Gotham Book"/>
                <w:color w:val="F1A66C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2"/>
                <w:sz w:val="18"/>
              </w:rPr>
              <w:t>Saver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1"/>
                <w:sz w:val="18"/>
              </w:rPr>
              <w:t>(0,8)</w:t>
            </w:r>
          </w:p>
          <w:p w:rsidR="00901F60" w:rsidRDefault="00335456">
            <w:pPr>
              <w:pStyle w:val="TableParagraph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F1A66C"/>
                <w:sz w:val="18"/>
              </w:rPr>
              <w:t xml:space="preserve">Super </w:t>
            </w:r>
            <w:r>
              <w:rPr>
                <w:rFonts w:ascii="Gotham Book"/>
                <w:color w:val="F1A66C"/>
                <w:spacing w:val="-2"/>
                <w:sz w:val="18"/>
              </w:rPr>
              <w:t>Saver</w:t>
            </w:r>
            <w:r>
              <w:rPr>
                <w:rFonts w:ascii="Gotham Book"/>
                <w:color w:val="F1A66C"/>
                <w:sz w:val="18"/>
              </w:rPr>
              <w:t xml:space="preserve"> </w:t>
            </w:r>
            <w:r>
              <w:rPr>
                <w:rFonts w:ascii="Gotham Book"/>
                <w:color w:val="F1A66C"/>
                <w:spacing w:val="-2"/>
                <w:sz w:val="18"/>
              </w:rPr>
              <w:t>(-11,18)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z w:val="18"/>
              </w:rPr>
              <w:t xml:space="preserve">Asian </w:t>
            </w:r>
            <w:r>
              <w:rPr>
                <w:rFonts w:ascii="Gotham Book"/>
                <w:color w:val="5C8DC0"/>
                <w:spacing w:val="-1"/>
                <w:sz w:val="18"/>
              </w:rPr>
              <w:t>City-Market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2"/>
                <w:sz w:val="18"/>
              </w:rPr>
              <w:t>(-2,1)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z w:val="18"/>
              </w:rPr>
              <w:t xml:space="preserve">Oriental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(-4,2)</w:t>
            </w:r>
          </w:p>
          <w:p w:rsidR="00901F60" w:rsidRDefault="00335456">
            <w:pPr>
              <w:pStyle w:val="TableParagraph"/>
              <w:spacing w:before="91"/>
              <w:ind w:left="6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pacing w:val="-2"/>
                <w:sz w:val="18"/>
              </w:rPr>
              <w:t>New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(0,3)</w:t>
            </w:r>
          </w:p>
          <w:p w:rsidR="00901F60" w:rsidRDefault="00335456">
            <w:pPr>
              <w:pStyle w:val="TableParagraph"/>
              <w:spacing w:before="91" w:line="341" w:lineRule="auto"/>
              <w:ind w:left="69" w:right="246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5C8DC0"/>
                <w:sz w:val="18"/>
              </w:rPr>
              <w:t xml:space="preserve">Little Saigon Asian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(0,4)</w:t>
            </w:r>
            <w:r>
              <w:rPr>
                <w:rFonts w:ascii="Gotham Book"/>
                <w:color w:val="5C8DC0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5C8DC0"/>
                <w:spacing w:val="-5"/>
                <w:sz w:val="18"/>
              </w:rPr>
              <w:t>Teeba</w:t>
            </w:r>
            <w:proofErr w:type="spellEnd"/>
            <w:r>
              <w:rPr>
                <w:rFonts w:ascii="Gotham Book"/>
                <w:color w:val="5C8DC0"/>
                <w:sz w:val="18"/>
              </w:rPr>
              <w:t xml:space="preserve"> </w:t>
            </w:r>
            <w:r>
              <w:rPr>
                <w:rFonts w:ascii="Gotham Book"/>
                <w:color w:val="5C8DC0"/>
                <w:spacing w:val="-1"/>
                <w:sz w:val="18"/>
              </w:rPr>
              <w:t>Market</w:t>
            </w:r>
            <w:r>
              <w:rPr>
                <w:rFonts w:ascii="Gotham Book"/>
                <w:color w:val="5C8DC0"/>
                <w:sz w:val="18"/>
              </w:rPr>
              <w:t xml:space="preserve"> (-4,8)</w:t>
            </w:r>
          </w:p>
        </w:tc>
      </w:tr>
    </w:tbl>
    <w:p w:rsidR="00901F60" w:rsidRDefault="00901F60">
      <w:pPr>
        <w:spacing w:line="341" w:lineRule="auto"/>
        <w:rPr>
          <w:rFonts w:ascii="Gotham Book" w:eastAsia="Gotham Book" w:hAnsi="Gotham Book" w:cs="Gotham Book"/>
          <w:sz w:val="18"/>
          <w:szCs w:val="18"/>
        </w:rPr>
        <w:sectPr w:rsidR="00901F60">
          <w:footerReference w:type="default" r:id="rId6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</w:pPr>
    </w:p>
    <w:p w:rsidR="00901F60" w:rsidRDefault="00901F60">
      <w:pPr>
        <w:rPr>
          <w:rFonts w:ascii="League Gothic" w:eastAsia="League Gothic" w:hAnsi="League Gothic" w:cs="League Gothic"/>
          <w:sz w:val="20"/>
          <w:szCs w:val="20"/>
        </w:rPr>
        <w:sectPr w:rsidR="00901F60">
          <w:pgSz w:w="12240" w:h="15840"/>
          <w:pgMar w:top="0" w:right="0" w:bottom="1440" w:left="0" w:header="0" w:footer="1255" w:gutter="0"/>
          <w:cols w:space="720"/>
        </w:sectPr>
      </w:pPr>
    </w:p>
    <w:p w:rsidR="00901F60" w:rsidRDefault="00335456">
      <w:pPr>
        <w:spacing w:before="191"/>
        <w:ind w:left="720"/>
        <w:rPr>
          <w:rFonts w:ascii="Electra LT Std" w:eastAsia="Electra LT Std" w:hAnsi="Electra LT Std" w:cs="Electra LT Std"/>
        </w:rPr>
      </w:pPr>
      <w:r>
        <w:pict>
          <v:group id="_x0000_s1026" style="position:absolute;left:0;text-align:left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  <w:r>
        <w:rPr>
          <w:rFonts w:ascii="Electra LT Std"/>
          <w:b/>
          <w:color w:val="231F20"/>
        </w:rPr>
        <w:t xml:space="preserve">Quadrant 1 </w:t>
      </w:r>
      <w:r>
        <w:rPr>
          <w:rFonts w:ascii="Electra LT Std"/>
          <w:b/>
          <w:color w:val="231F20"/>
          <w:spacing w:val="-4"/>
        </w:rPr>
        <w:t>Fast</w:t>
      </w:r>
      <w:r>
        <w:rPr>
          <w:rFonts w:ascii="Electra LT Std"/>
          <w:b/>
          <w:color w:val="231F20"/>
        </w:rPr>
        <w:t xml:space="preserve"> </w:t>
      </w:r>
      <w:r>
        <w:rPr>
          <w:rFonts w:ascii="Electra LT Std"/>
          <w:b/>
          <w:color w:val="231F20"/>
          <w:spacing w:val="-5"/>
        </w:rPr>
        <w:t>Food</w:t>
      </w:r>
      <w:r>
        <w:rPr>
          <w:rFonts w:ascii="Electra LT Std"/>
          <w:b/>
          <w:color w:val="231F20"/>
        </w:rPr>
        <w:t xml:space="preserve"> Restaurants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Amigo’s</w:t>
      </w:r>
      <w:r>
        <w:rPr>
          <w:color w:val="231F20"/>
        </w:rPr>
        <w:t xml:space="preserve"> (1,8)</w:t>
      </w:r>
    </w:p>
    <w:p w:rsidR="00901F60" w:rsidRDefault="00335456">
      <w:pPr>
        <w:pStyle w:val="BodyText"/>
      </w:pPr>
      <w:r>
        <w:rPr>
          <w:color w:val="231F20"/>
        </w:rPr>
        <w:t>Subway (1,8)</w:t>
      </w:r>
    </w:p>
    <w:p w:rsidR="00901F60" w:rsidRDefault="00335456">
      <w:pPr>
        <w:pStyle w:val="BodyText"/>
        <w:spacing w:line="348" w:lineRule="auto"/>
        <w:ind w:right="644"/>
      </w:pPr>
      <w:r>
        <w:rPr>
          <w:color w:val="231F20"/>
          <w:spacing w:val="-3"/>
        </w:rPr>
        <w:t>Pepper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Jax</w:t>
      </w:r>
      <w:proofErr w:type="spellEnd"/>
      <w:r>
        <w:rPr>
          <w:color w:val="231F20"/>
        </w:rPr>
        <w:t xml:space="preserve"> Grill (1,9)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Goodcents</w:t>
      </w:r>
      <w:proofErr w:type="spellEnd"/>
      <w:r>
        <w:rPr>
          <w:color w:val="231F20"/>
        </w:rPr>
        <w:t xml:space="preserve"> (1,9)</w:t>
      </w:r>
    </w:p>
    <w:p w:rsidR="00901F60" w:rsidRDefault="00335456">
      <w:pPr>
        <w:pStyle w:val="BodyText"/>
        <w:spacing w:before="0"/>
      </w:pPr>
      <w:r>
        <w:rPr>
          <w:color w:val="231F20"/>
          <w:spacing w:val="-3"/>
        </w:rPr>
        <w:t>Freddy’s</w:t>
      </w:r>
      <w:r>
        <w:rPr>
          <w:color w:val="231F20"/>
        </w:rPr>
        <w:t xml:space="preserve"> (0,9)</w:t>
      </w:r>
    </w:p>
    <w:p w:rsidR="00901F60" w:rsidRDefault="00335456">
      <w:pPr>
        <w:pStyle w:val="BodyText"/>
      </w:pPr>
      <w:r>
        <w:rPr>
          <w:color w:val="231F20"/>
          <w:spacing w:val="-6"/>
        </w:rPr>
        <w:t>Taco</w:t>
      </w:r>
      <w:r>
        <w:rPr>
          <w:color w:val="231F20"/>
        </w:rPr>
        <w:t xml:space="preserve"> Bell (0,9)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Mr.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Hui’s</w:t>
      </w:r>
      <w:r>
        <w:rPr>
          <w:color w:val="231F20"/>
        </w:rPr>
        <w:t xml:space="preserve"> (2,8)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Popeye’s</w:t>
      </w:r>
      <w:r>
        <w:rPr>
          <w:color w:val="231F20"/>
        </w:rPr>
        <w:t xml:space="preserve"> (0,11)</w:t>
      </w:r>
    </w:p>
    <w:p w:rsidR="00901F60" w:rsidRDefault="00335456">
      <w:pPr>
        <w:pStyle w:val="BodyText"/>
      </w:pPr>
      <w:r>
        <w:rPr>
          <w:color w:val="231F20"/>
        </w:rPr>
        <w:t>Burger King (0,12)</w:t>
      </w:r>
    </w:p>
    <w:p w:rsidR="00901F60" w:rsidRDefault="00335456">
      <w:pPr>
        <w:pStyle w:val="BodyText"/>
      </w:pPr>
      <w:r>
        <w:rPr>
          <w:color w:val="231F20"/>
        </w:rPr>
        <w:t xml:space="preserve">Jimmy </w:t>
      </w:r>
      <w:r>
        <w:rPr>
          <w:color w:val="231F20"/>
          <w:spacing w:val="-2"/>
        </w:rPr>
        <w:t>John’s</w:t>
      </w:r>
      <w:r>
        <w:rPr>
          <w:color w:val="231F20"/>
        </w:rPr>
        <w:t xml:space="preserve"> (0,11)</w:t>
      </w:r>
    </w:p>
    <w:p w:rsidR="00901F60" w:rsidRDefault="00335456">
      <w:pPr>
        <w:pStyle w:val="BodyText"/>
      </w:pPr>
      <w:proofErr w:type="spellStart"/>
      <w:r>
        <w:rPr>
          <w:color w:val="231F20"/>
        </w:rPr>
        <w:t>Runza</w:t>
      </w:r>
      <w:proofErr w:type="spellEnd"/>
      <w:r>
        <w:rPr>
          <w:color w:val="231F20"/>
        </w:rPr>
        <w:t xml:space="preserve"> (1,12)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Culver’s</w:t>
      </w:r>
      <w:r>
        <w:rPr>
          <w:color w:val="231F20"/>
        </w:rPr>
        <w:t xml:space="preserve"> (0,13)</w:t>
      </w:r>
    </w:p>
    <w:p w:rsidR="00901F60" w:rsidRDefault="00335456">
      <w:pPr>
        <w:pStyle w:val="BodyText"/>
      </w:pPr>
      <w:r>
        <w:rPr>
          <w:color w:val="231F20"/>
        </w:rPr>
        <w:t>King Kong (1,18)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Arby’s</w:t>
      </w:r>
      <w:r>
        <w:rPr>
          <w:color w:val="231F20"/>
        </w:rPr>
        <w:t xml:space="preserve"> (1,19)</w:t>
      </w:r>
    </w:p>
    <w:p w:rsidR="00901F60" w:rsidRDefault="00335456">
      <w:pPr>
        <w:pStyle w:val="BodyText"/>
      </w:pPr>
      <w:r>
        <w:rPr>
          <w:color w:val="231F20"/>
        </w:rPr>
        <w:t>Subway (0,17)</w:t>
      </w:r>
    </w:p>
    <w:p w:rsidR="00901F60" w:rsidRDefault="00335456">
      <w:pPr>
        <w:pStyle w:val="BodyText"/>
      </w:pPr>
      <w:r>
        <w:rPr>
          <w:color w:val="231F20"/>
        </w:rPr>
        <w:t xml:space="preserve">Mary </w:t>
      </w:r>
      <w:r>
        <w:rPr>
          <w:color w:val="231F20"/>
          <w:spacing w:val="-2"/>
        </w:rPr>
        <w:t>Ellen’s</w:t>
      </w:r>
      <w:r>
        <w:rPr>
          <w:color w:val="231F20"/>
        </w:rPr>
        <w:t xml:space="preserve"> (1,8)</w:t>
      </w:r>
    </w:p>
    <w:p w:rsidR="00901F60" w:rsidRDefault="00335456">
      <w:pPr>
        <w:pStyle w:val="BodyText"/>
      </w:pPr>
      <w:r>
        <w:rPr>
          <w:color w:val="231F20"/>
        </w:rPr>
        <w:t>Little King (2,8)</w:t>
      </w:r>
    </w:p>
    <w:p w:rsidR="00901F60" w:rsidRDefault="00335456">
      <w:pPr>
        <w:pStyle w:val="BodyText"/>
      </w:pPr>
      <w:proofErr w:type="spellStart"/>
      <w:r>
        <w:rPr>
          <w:color w:val="231F20"/>
        </w:rPr>
        <w:t>Heoya</w:t>
      </w:r>
      <w:proofErr w:type="spellEnd"/>
      <w:r>
        <w:rPr>
          <w:color w:val="231F20"/>
        </w:rPr>
        <w:t xml:space="preserve"> (2,12)</w:t>
      </w:r>
    </w:p>
    <w:p w:rsidR="00901F60" w:rsidRDefault="00335456">
      <w:pPr>
        <w:pStyle w:val="BodyText"/>
      </w:pPr>
      <w:r>
        <w:rPr>
          <w:color w:val="231F20"/>
        </w:rPr>
        <w:t>Ninja (2,15)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Arby’s</w:t>
      </w:r>
      <w:r>
        <w:rPr>
          <w:color w:val="231F20"/>
        </w:rPr>
        <w:t xml:space="preserve"> (4,10)</w:t>
      </w:r>
    </w:p>
    <w:p w:rsidR="00901F60" w:rsidRDefault="00335456">
      <w:pPr>
        <w:pStyle w:val="BodyText"/>
        <w:spacing w:line="348" w:lineRule="auto"/>
        <w:ind w:right="644"/>
      </w:pPr>
      <w:r>
        <w:rPr>
          <w:color w:val="231F20"/>
        </w:rPr>
        <w:t xml:space="preserve">Don &amp; </w:t>
      </w:r>
      <w:r>
        <w:rPr>
          <w:color w:val="231F20"/>
          <w:spacing w:val="-2"/>
        </w:rPr>
        <w:t>Millie’s</w:t>
      </w:r>
      <w:r>
        <w:rPr>
          <w:color w:val="231F20"/>
        </w:rPr>
        <w:t xml:space="preserve"> (16,0)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Burger King (16,1)</w:t>
      </w:r>
    </w:p>
    <w:p w:rsidR="00901F60" w:rsidRDefault="00335456">
      <w:pPr>
        <w:pStyle w:val="BodyText"/>
        <w:spacing w:before="0"/>
      </w:pPr>
      <w:proofErr w:type="spellStart"/>
      <w:r>
        <w:rPr>
          <w:color w:val="231F20"/>
        </w:rPr>
        <w:t>Runza</w:t>
      </w:r>
      <w:proofErr w:type="spellEnd"/>
      <w:r>
        <w:rPr>
          <w:color w:val="231F20"/>
        </w:rPr>
        <w:t xml:space="preserve"> (16,3)</w:t>
      </w:r>
    </w:p>
    <w:p w:rsidR="00901F60" w:rsidRDefault="00335456">
      <w:pPr>
        <w:pStyle w:val="BodyText"/>
      </w:pPr>
      <w:r>
        <w:rPr>
          <w:color w:val="231F20"/>
        </w:rPr>
        <w:t xml:space="preserve">Jimmy </w:t>
      </w:r>
      <w:r>
        <w:rPr>
          <w:color w:val="231F20"/>
          <w:spacing w:val="-2"/>
        </w:rPr>
        <w:t>John’s</w:t>
      </w:r>
      <w:r>
        <w:rPr>
          <w:color w:val="231F20"/>
        </w:rPr>
        <w:t xml:space="preserve"> (16,4)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Sonic</w:t>
      </w:r>
      <w:r>
        <w:rPr>
          <w:color w:val="231F20"/>
        </w:rPr>
        <w:t xml:space="preserve"> (16,4)</w:t>
      </w:r>
    </w:p>
    <w:p w:rsidR="00901F60" w:rsidRDefault="00335456">
      <w:pPr>
        <w:pStyle w:val="BodyText"/>
      </w:pPr>
      <w:r>
        <w:rPr>
          <w:color w:val="231F20"/>
          <w:spacing w:val="-5"/>
        </w:rPr>
        <w:t>Wendy’s</w:t>
      </w:r>
      <w:r>
        <w:rPr>
          <w:color w:val="231F20"/>
        </w:rPr>
        <w:t xml:space="preserve"> (16,5)</w:t>
      </w:r>
    </w:p>
    <w:p w:rsidR="00901F60" w:rsidRDefault="00335456">
      <w:pPr>
        <w:pStyle w:val="BodyText"/>
      </w:pPr>
      <w:proofErr w:type="spellStart"/>
      <w:r>
        <w:rPr>
          <w:color w:val="231F20"/>
        </w:rPr>
        <w:t>Goodcents</w:t>
      </w:r>
      <w:proofErr w:type="spellEnd"/>
      <w:r>
        <w:rPr>
          <w:color w:val="231F20"/>
        </w:rPr>
        <w:t xml:space="preserve"> (16,5)</w:t>
      </w:r>
    </w:p>
    <w:p w:rsidR="00901F60" w:rsidRDefault="00335456">
      <w:pPr>
        <w:pStyle w:val="BodyText"/>
      </w:pPr>
      <w:r>
        <w:rPr>
          <w:color w:val="231F20"/>
        </w:rPr>
        <w:t>Subway (16,7)</w:t>
      </w:r>
    </w:p>
    <w:p w:rsidR="00901F60" w:rsidRDefault="00335456">
      <w:pPr>
        <w:pStyle w:val="BodyText"/>
      </w:pPr>
      <w:r>
        <w:rPr>
          <w:color w:val="231F20"/>
        </w:rPr>
        <w:t>KFC (16,6)</w:t>
      </w:r>
    </w:p>
    <w:p w:rsidR="00901F60" w:rsidRDefault="00335456">
      <w:pPr>
        <w:pStyle w:val="BodyText"/>
      </w:pPr>
      <w:r>
        <w:rPr>
          <w:color w:val="231F20"/>
          <w:spacing w:val="-6"/>
        </w:rPr>
        <w:t>Taco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John’s</w:t>
      </w:r>
      <w:r>
        <w:rPr>
          <w:color w:val="231F20"/>
        </w:rPr>
        <w:t xml:space="preserve"> (16,6)</w:t>
      </w:r>
    </w:p>
    <w:p w:rsidR="00901F60" w:rsidRDefault="00335456">
      <w:pPr>
        <w:pStyle w:val="BodyText"/>
        <w:spacing w:before="191" w:line="348" w:lineRule="auto"/>
        <w:ind w:right="3777"/>
      </w:pPr>
      <w:r>
        <w:br w:type="column"/>
      </w:r>
      <w:r>
        <w:rPr>
          <w:color w:val="231F20"/>
        </w:rPr>
        <w:t xml:space="preserve">Long John </w:t>
      </w:r>
      <w:r>
        <w:rPr>
          <w:color w:val="231F20"/>
          <w:spacing w:val="-2"/>
        </w:rPr>
        <w:t>Silver’s</w:t>
      </w:r>
      <w:r>
        <w:rPr>
          <w:color w:val="231F20"/>
        </w:rPr>
        <w:t xml:space="preserve"> (16,6)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McDonald’s</w:t>
      </w:r>
      <w:r>
        <w:rPr>
          <w:color w:val="231F20"/>
        </w:rPr>
        <w:t xml:space="preserve"> (11,0)</w:t>
      </w:r>
    </w:p>
    <w:p w:rsidR="00901F60" w:rsidRDefault="00335456">
      <w:pPr>
        <w:pStyle w:val="BodyText"/>
        <w:spacing w:before="0"/>
      </w:pPr>
      <w:r>
        <w:rPr>
          <w:color w:val="231F20"/>
        </w:rPr>
        <w:t>Dairy Queen (12,0)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Valentino’s</w:t>
      </w:r>
      <w:r>
        <w:rPr>
          <w:color w:val="231F20"/>
        </w:rPr>
        <w:t xml:space="preserve"> (12,2)</w:t>
      </w:r>
    </w:p>
    <w:p w:rsidR="00901F60" w:rsidRDefault="00335456">
      <w:pPr>
        <w:pStyle w:val="BodyText"/>
      </w:pPr>
      <w:r>
        <w:rPr>
          <w:color w:val="231F20"/>
        </w:rPr>
        <w:t xml:space="preserve">Great </w:t>
      </w:r>
      <w:r>
        <w:rPr>
          <w:color w:val="231F20"/>
          <w:spacing w:val="-4"/>
        </w:rPr>
        <w:t>Wall</w:t>
      </w:r>
      <w:r>
        <w:rPr>
          <w:color w:val="231F20"/>
        </w:rPr>
        <w:t xml:space="preserve"> (12,2)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Ming’s</w:t>
      </w:r>
      <w:r>
        <w:rPr>
          <w:color w:val="231F20"/>
        </w:rPr>
        <w:t xml:space="preserve"> House (11,4)</w:t>
      </w:r>
    </w:p>
    <w:p w:rsidR="00901F60" w:rsidRDefault="00335456">
      <w:pPr>
        <w:pStyle w:val="BodyText"/>
      </w:pPr>
      <w:proofErr w:type="spellStart"/>
      <w:r>
        <w:rPr>
          <w:color w:val="231F20"/>
          <w:spacing w:val="-2"/>
        </w:rPr>
        <w:t>D’Leon’s</w:t>
      </w:r>
      <w:proofErr w:type="spellEnd"/>
      <w:r>
        <w:rPr>
          <w:color w:val="231F20"/>
        </w:rPr>
        <w:t xml:space="preserve"> (12,8)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Amigo’s</w:t>
      </w:r>
      <w:r>
        <w:rPr>
          <w:color w:val="231F20"/>
        </w:rPr>
        <w:t xml:space="preserve"> (10,12)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Valentino’s</w:t>
      </w:r>
      <w:r>
        <w:rPr>
          <w:color w:val="231F20"/>
        </w:rPr>
        <w:t xml:space="preserve"> (10,12)</w:t>
      </w:r>
    </w:p>
    <w:p w:rsidR="00901F60" w:rsidRDefault="00335456">
      <w:pPr>
        <w:pStyle w:val="BodyText"/>
      </w:pPr>
      <w:r>
        <w:rPr>
          <w:color w:val="231F20"/>
        </w:rPr>
        <w:t>Subway (9,13)</w:t>
      </w:r>
    </w:p>
    <w:p w:rsidR="00901F60" w:rsidRDefault="00335456">
      <w:pPr>
        <w:pStyle w:val="BodyText"/>
      </w:pPr>
      <w:r>
        <w:rPr>
          <w:color w:val="231F20"/>
        </w:rPr>
        <w:t>Burger King (9,12)</w:t>
      </w:r>
    </w:p>
    <w:p w:rsidR="00901F60" w:rsidRDefault="00335456">
      <w:pPr>
        <w:pStyle w:val="BodyText"/>
      </w:pPr>
      <w:r>
        <w:rPr>
          <w:color w:val="231F20"/>
          <w:spacing w:val="-1"/>
        </w:rPr>
        <w:t>McDonald’s</w:t>
      </w:r>
      <w:r>
        <w:rPr>
          <w:color w:val="231F20"/>
        </w:rPr>
        <w:t xml:space="preserve"> (7,11)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Domino’s</w:t>
      </w:r>
      <w:r>
        <w:rPr>
          <w:color w:val="231F20"/>
        </w:rPr>
        <w:t xml:space="preserve"> (6,6)</w:t>
      </w:r>
    </w:p>
    <w:p w:rsidR="00901F60" w:rsidRDefault="00335456">
      <w:pPr>
        <w:pStyle w:val="BodyText"/>
      </w:pPr>
      <w:r>
        <w:rPr>
          <w:color w:val="231F20"/>
        </w:rPr>
        <w:t>Pizza Hut (6,6)</w:t>
      </w:r>
    </w:p>
    <w:p w:rsidR="00901F60" w:rsidRDefault="00335456">
      <w:pPr>
        <w:pStyle w:val="BodyText"/>
      </w:pPr>
      <w:r>
        <w:rPr>
          <w:color w:val="231F20"/>
        </w:rPr>
        <w:t>Dairy Queen (6,5)</w:t>
      </w:r>
    </w:p>
    <w:p w:rsidR="00901F60" w:rsidRDefault="00335456">
      <w:pPr>
        <w:pStyle w:val="BodyText"/>
      </w:pPr>
      <w:r>
        <w:rPr>
          <w:color w:val="231F20"/>
          <w:spacing w:val="-6"/>
        </w:rPr>
        <w:t>Taco</w:t>
      </w:r>
      <w:r>
        <w:rPr>
          <w:color w:val="231F20"/>
        </w:rPr>
        <w:t xml:space="preserve"> Bell (5,0)</w:t>
      </w:r>
    </w:p>
    <w:p w:rsidR="00901F60" w:rsidRDefault="00335456">
      <w:pPr>
        <w:pStyle w:val="BodyText"/>
      </w:pPr>
      <w:r>
        <w:rPr>
          <w:color w:val="231F20"/>
        </w:rPr>
        <w:t>Chick-fil-A (6,0)</w:t>
      </w:r>
    </w:p>
    <w:p w:rsidR="00901F60" w:rsidRDefault="00335456">
      <w:pPr>
        <w:pStyle w:val="BodyText"/>
      </w:pPr>
      <w:r>
        <w:rPr>
          <w:color w:val="231F20"/>
        </w:rPr>
        <w:t xml:space="preserve">Raising </w:t>
      </w:r>
      <w:r>
        <w:rPr>
          <w:color w:val="231F20"/>
          <w:spacing w:val="-2"/>
        </w:rPr>
        <w:t>Cane’s</w:t>
      </w:r>
      <w:r>
        <w:rPr>
          <w:color w:val="231F20"/>
        </w:rPr>
        <w:t xml:space="preserve"> (6,1)</w:t>
      </w:r>
    </w:p>
    <w:p w:rsidR="00901F60" w:rsidRDefault="00335456">
      <w:pPr>
        <w:pStyle w:val="BodyText"/>
      </w:pPr>
      <w:r>
        <w:rPr>
          <w:color w:val="231F20"/>
          <w:spacing w:val="-1"/>
        </w:rPr>
        <w:t>McDonald’s</w:t>
      </w:r>
      <w:r>
        <w:rPr>
          <w:color w:val="231F20"/>
        </w:rPr>
        <w:t xml:space="preserve"> (6,1)</w:t>
      </w:r>
    </w:p>
    <w:p w:rsidR="00901F60" w:rsidRDefault="00335456">
      <w:pPr>
        <w:pStyle w:val="BodyText"/>
      </w:pPr>
      <w:r>
        <w:rPr>
          <w:color w:val="231F20"/>
          <w:spacing w:val="-3"/>
        </w:rPr>
        <w:t>Popeye’s</w:t>
      </w:r>
      <w:r>
        <w:rPr>
          <w:color w:val="231F20"/>
        </w:rPr>
        <w:t xml:space="preserve"> (6,2)</w:t>
      </w:r>
    </w:p>
    <w:p w:rsidR="00901F60" w:rsidRDefault="00335456">
      <w:pPr>
        <w:pStyle w:val="BodyText"/>
      </w:pPr>
      <w:proofErr w:type="spellStart"/>
      <w:r>
        <w:rPr>
          <w:color w:val="231F20"/>
          <w:spacing w:val="-4"/>
        </w:rPr>
        <w:t>Fazoli’s</w:t>
      </w:r>
      <w:proofErr w:type="spellEnd"/>
      <w:r>
        <w:rPr>
          <w:color w:val="231F20"/>
        </w:rPr>
        <w:t xml:space="preserve"> (5,2)</w:t>
      </w:r>
    </w:p>
    <w:p w:rsidR="00901F60" w:rsidRDefault="00335456">
      <w:pPr>
        <w:pStyle w:val="BodyText"/>
      </w:pPr>
      <w:r>
        <w:rPr>
          <w:color w:val="231F20"/>
        </w:rPr>
        <w:t xml:space="preserve">Jimmy </w:t>
      </w:r>
      <w:r>
        <w:rPr>
          <w:color w:val="231F20"/>
          <w:spacing w:val="-2"/>
        </w:rPr>
        <w:t>John’s</w:t>
      </w:r>
      <w:r>
        <w:rPr>
          <w:color w:val="231F20"/>
        </w:rPr>
        <w:t xml:space="preserve"> (6,3)</w:t>
      </w:r>
    </w:p>
    <w:p w:rsidR="00901F60" w:rsidRDefault="00335456">
      <w:pPr>
        <w:pStyle w:val="BodyText"/>
      </w:pPr>
      <w:r>
        <w:rPr>
          <w:color w:val="231F20"/>
          <w:spacing w:val="-6"/>
        </w:rPr>
        <w:t>Taco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John’s</w:t>
      </w:r>
      <w:r>
        <w:rPr>
          <w:color w:val="231F20"/>
        </w:rPr>
        <w:t xml:space="preserve"> (6,3)</w:t>
      </w:r>
    </w:p>
    <w:p w:rsidR="00901F60" w:rsidRDefault="00335456">
      <w:pPr>
        <w:pStyle w:val="BodyText"/>
      </w:pPr>
      <w:r>
        <w:rPr>
          <w:color w:val="231F20"/>
          <w:spacing w:val="-5"/>
        </w:rPr>
        <w:t>Wendy’s</w:t>
      </w:r>
      <w:r>
        <w:rPr>
          <w:color w:val="231F20"/>
        </w:rPr>
        <w:t xml:space="preserve"> (6,2)</w:t>
      </w:r>
    </w:p>
    <w:p w:rsidR="00901F60" w:rsidRDefault="00335456">
      <w:pPr>
        <w:pStyle w:val="BodyText"/>
      </w:pPr>
      <w:r>
        <w:rPr>
          <w:color w:val="231F20"/>
        </w:rPr>
        <w:t>Burger King (6,4)</w:t>
      </w:r>
    </w:p>
    <w:p w:rsidR="00901F60" w:rsidRDefault="00335456">
      <w:pPr>
        <w:pStyle w:val="BodyText"/>
      </w:pPr>
      <w:r>
        <w:rPr>
          <w:color w:val="231F20"/>
          <w:spacing w:val="-2"/>
        </w:rPr>
        <w:t>Arby’s</w:t>
      </w:r>
      <w:r>
        <w:rPr>
          <w:color w:val="231F20"/>
        </w:rPr>
        <w:t xml:space="preserve"> (8,0)</w:t>
      </w:r>
    </w:p>
    <w:p w:rsidR="00901F60" w:rsidRDefault="00335456">
      <w:pPr>
        <w:pStyle w:val="BodyText"/>
      </w:pPr>
      <w:r>
        <w:rPr>
          <w:color w:val="231F20"/>
          <w:spacing w:val="-6"/>
        </w:rPr>
        <w:t>Taco</w:t>
      </w:r>
      <w:r>
        <w:rPr>
          <w:color w:val="231F20"/>
        </w:rPr>
        <w:t xml:space="preserve"> Inn (8,4)</w:t>
      </w:r>
    </w:p>
    <w:p w:rsidR="00901F60" w:rsidRDefault="00335456">
      <w:pPr>
        <w:pStyle w:val="BodyText"/>
      </w:pPr>
      <w:proofErr w:type="spellStart"/>
      <w:r>
        <w:rPr>
          <w:color w:val="231F20"/>
        </w:rPr>
        <w:t>Runza</w:t>
      </w:r>
      <w:proofErr w:type="spellEnd"/>
      <w:r>
        <w:rPr>
          <w:color w:val="231F20"/>
        </w:rPr>
        <w:t xml:space="preserve"> (8,4)</w:t>
      </w:r>
    </w:p>
    <w:p w:rsidR="00901F60" w:rsidRDefault="00335456">
      <w:pPr>
        <w:pStyle w:val="BodyText"/>
      </w:pPr>
      <w:r>
        <w:rPr>
          <w:color w:val="231F20"/>
        </w:rPr>
        <w:t xml:space="preserve">Super </w:t>
      </w:r>
      <w:r>
        <w:rPr>
          <w:color w:val="231F20"/>
          <w:spacing w:val="-6"/>
        </w:rPr>
        <w:t>Taco</w:t>
      </w:r>
      <w:r>
        <w:rPr>
          <w:color w:val="231F20"/>
        </w:rPr>
        <w:t xml:space="preserve"> (8,4)</w:t>
      </w:r>
    </w:p>
    <w:p w:rsidR="00901F60" w:rsidRDefault="00335456">
      <w:pPr>
        <w:pStyle w:val="BodyText"/>
      </w:pPr>
      <w:r>
        <w:rPr>
          <w:color w:val="231F20"/>
        </w:rPr>
        <w:t xml:space="preserve">Little </w:t>
      </w:r>
      <w:r>
        <w:rPr>
          <w:color w:val="231F20"/>
          <w:spacing w:val="-2"/>
        </w:rPr>
        <w:t>Caesar’s</w:t>
      </w:r>
      <w:r>
        <w:rPr>
          <w:color w:val="231F20"/>
        </w:rPr>
        <w:t xml:space="preserve"> (8,4)</w:t>
      </w:r>
    </w:p>
    <w:sectPr w:rsidR="00901F60">
      <w:type w:val="continuous"/>
      <w:pgSz w:w="12240" w:h="15840"/>
      <w:pgMar w:top="0" w:right="0" w:bottom="1440" w:left="0" w:header="720" w:footer="720" w:gutter="0"/>
      <w:cols w:num="2" w:space="720" w:equalWidth="0">
        <w:col w:w="3893" w:space="1627"/>
        <w:col w:w="6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56" w:rsidRDefault="00335456">
      <w:r>
        <w:separator/>
      </w:r>
    </w:p>
  </w:endnote>
  <w:endnote w:type="continuationSeparator" w:id="0">
    <w:p w:rsidR="00335456" w:rsidRDefault="0033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F60" w:rsidRDefault="003354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901F60" w:rsidRDefault="0033545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56" w:rsidRDefault="00335456">
      <w:r>
        <w:separator/>
      </w:r>
    </w:p>
  </w:footnote>
  <w:footnote w:type="continuationSeparator" w:id="0">
    <w:p w:rsidR="00335456" w:rsidRDefault="0033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1F60"/>
    <w:rsid w:val="00335456"/>
    <w:rsid w:val="00484151"/>
    <w:rsid w:val="009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633323A-4FE1-4D61-8671-B9CEE09A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2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2022-07-13T17:42:00Z</dcterms:created>
  <dcterms:modified xsi:type="dcterms:W3CDTF">2022-07-15T07:40:00Z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