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65" w:rsidRDefault="006B3580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7F5365" w:rsidRDefault="007F5365">
                      <w:pPr>
                        <w:spacing w:before="7"/>
                        <w:rPr>
                          <w:rFonts w:ascii="Gotham Black" w:eastAsia="Gotham Black" w:hAnsi="Gotham Black" w:cs="Gotham Black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7F5365" w:rsidRPr="005F29BA" w:rsidRDefault="006B3580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bookmarkStart w:id="0" w:name="_GoBack"/>
                      <w:r w:rsidRPr="005F29BA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Research</w:t>
                      </w:r>
                      <w:r w:rsidRPr="005F29BA">
                        <w:rPr>
                          <w:rFonts w:ascii="Gotham Bold" w:hAnsi="Gotham Bold"/>
                          <w:i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r w:rsidRPr="005F29BA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Templa</w:t>
                      </w:r>
                      <w:r w:rsidRPr="005F29BA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te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7F5365" w:rsidRDefault="007F53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5365" w:rsidRDefault="007F53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5365" w:rsidRDefault="007F53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5365" w:rsidRDefault="007F53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5365" w:rsidRDefault="006B3580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Research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Template</w:t>
      </w:r>
    </w:p>
    <w:p w:rsidR="007F5365" w:rsidRDefault="007F5365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7F5365" w:rsidRDefault="006B3580">
      <w:pPr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for Accessible Playground Items</w:t>
      </w:r>
    </w:p>
    <w:p w:rsidR="007F5365" w:rsidRDefault="007F5365">
      <w:pPr>
        <w:rPr>
          <w:rFonts w:ascii="Electra LT Std" w:eastAsia="Electra LT Std" w:hAnsi="Electra LT Std" w:cs="Electra LT Std"/>
        </w:rPr>
      </w:pPr>
    </w:p>
    <w:p w:rsidR="007F5365" w:rsidRDefault="006B3580">
      <w:pPr>
        <w:spacing w:before="187"/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spacing w:val="-2"/>
          <w:sz w:val="23"/>
        </w:rPr>
        <w:t>Example</w:t>
      </w:r>
    </w:p>
    <w:p w:rsidR="007F5365" w:rsidRDefault="007F5365">
      <w:pPr>
        <w:spacing w:before="1"/>
        <w:rPr>
          <w:rFonts w:ascii="Gotham Black" w:eastAsia="Gotham Black" w:hAnsi="Gotham Black" w:cs="Gotham Black"/>
          <w:b/>
          <w:bCs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0"/>
        <w:gridCol w:w="5190"/>
      </w:tblGrid>
      <w:tr w:rsidR="007F5365">
        <w:trPr>
          <w:trHeight w:hRule="exact" w:val="964"/>
        </w:trPr>
        <w:tc>
          <w:tcPr>
            <w:tcW w:w="5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Object</w:t>
            </w:r>
            <w:r>
              <w:rPr>
                <w:rFonts w:ascii="Gotham Bold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Name:</w:t>
            </w:r>
          </w:p>
          <w:p w:rsidR="007F5365" w:rsidRDefault="006B3580">
            <w:pPr>
              <w:pStyle w:val="TableParagraph"/>
              <w:spacing w:before="91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z w:val="18"/>
              </w:rPr>
              <w:t xml:space="preserve">Single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Seat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Swing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Platform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With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2"/>
                <w:sz w:val="18"/>
              </w:rPr>
              <w:t>Frame</w:t>
            </w:r>
          </w:p>
        </w:tc>
        <w:tc>
          <w:tcPr>
            <w:tcW w:w="5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Cost:</w:t>
            </w:r>
          </w:p>
          <w:p w:rsidR="007F5365" w:rsidRDefault="006B3580">
            <w:pPr>
              <w:pStyle w:val="TableParagraph"/>
              <w:spacing w:before="91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pacing w:val="-2"/>
                <w:sz w:val="18"/>
              </w:rPr>
              <w:t>$1,699.99</w:t>
            </w:r>
          </w:p>
        </w:tc>
      </w:tr>
      <w:tr w:rsidR="007F5365">
        <w:trPr>
          <w:trHeight w:hRule="exact" w:val="656"/>
        </w:trPr>
        <w:tc>
          <w:tcPr>
            <w:tcW w:w="5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Dimensions:</w:t>
            </w:r>
          </w:p>
          <w:p w:rsidR="007F5365" w:rsidRDefault="006B3580">
            <w:pPr>
              <w:pStyle w:val="TableParagraph"/>
              <w:spacing w:before="79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i/>
                <w:color w:val="231F20"/>
                <w:sz w:val="18"/>
                <w:szCs w:val="18"/>
              </w:rPr>
              <w:t>8’</w:t>
            </w:r>
            <w:r>
              <w:rPr>
                <w:rFonts w:ascii="Gotham Book" w:eastAsia="Gotham Book" w:hAnsi="Gotham Book" w:cs="Gotham Book"/>
                <w:i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Kristen ITC" w:eastAsia="Kristen ITC" w:hAnsi="Kristen ITC" w:cs="Kristen ITC"/>
                <w:color w:val="231F20"/>
                <w:sz w:val="18"/>
                <w:szCs w:val="18"/>
              </w:rPr>
              <w:t xml:space="preserve">× </w:t>
            </w:r>
            <w:r>
              <w:rPr>
                <w:rFonts w:ascii="Gotham Book" w:eastAsia="Gotham Book" w:hAnsi="Gotham Book" w:cs="Gotham Book"/>
                <w:i/>
                <w:color w:val="231F20"/>
                <w:sz w:val="18"/>
                <w:szCs w:val="18"/>
              </w:rPr>
              <w:t>8’</w:t>
            </w:r>
          </w:p>
        </w:tc>
        <w:tc>
          <w:tcPr>
            <w:tcW w:w="5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Use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 xml:space="preserve"> Zone:</w:t>
            </w:r>
          </w:p>
          <w:p w:rsidR="007F5365" w:rsidRDefault="006B3580">
            <w:pPr>
              <w:pStyle w:val="TableParagraph"/>
              <w:spacing w:before="79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i/>
                <w:color w:val="231F20"/>
                <w:sz w:val="18"/>
                <w:szCs w:val="18"/>
              </w:rPr>
              <w:t>20’</w:t>
            </w:r>
            <w:r>
              <w:rPr>
                <w:rFonts w:ascii="Gotham Book" w:eastAsia="Gotham Book" w:hAnsi="Gotham Book" w:cs="Gotham Book"/>
                <w:i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Kristen ITC" w:eastAsia="Kristen ITC" w:hAnsi="Kristen ITC" w:cs="Kristen ITC"/>
                <w:color w:val="231F20"/>
                <w:sz w:val="18"/>
                <w:szCs w:val="18"/>
              </w:rPr>
              <w:t xml:space="preserve">× </w:t>
            </w:r>
            <w:r>
              <w:rPr>
                <w:rFonts w:ascii="Gotham Book" w:eastAsia="Gotham Book" w:hAnsi="Gotham Book" w:cs="Gotham Book"/>
                <w:i/>
                <w:color w:val="231F20"/>
                <w:sz w:val="18"/>
                <w:szCs w:val="18"/>
              </w:rPr>
              <w:t>32’</w:t>
            </w:r>
          </w:p>
        </w:tc>
      </w:tr>
      <w:tr w:rsidR="007F5365">
        <w:trPr>
          <w:trHeight w:hRule="exact" w:val="420"/>
        </w:trPr>
        <w:tc>
          <w:tcPr>
            <w:tcW w:w="107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2"/>
                <w:w w:val="95"/>
                <w:sz w:val="18"/>
              </w:rPr>
              <w:t>W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ebsi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t</w:t>
            </w:r>
            <w:r w:rsidR="005F29BA">
              <w:rPr>
                <w:rFonts w:ascii="Gotham Bold"/>
                <w:b/>
                <w:color w:val="231F20"/>
                <w:w w:val="95"/>
                <w:sz w:val="18"/>
              </w:rPr>
              <w:t xml:space="preserve">e: </w:t>
            </w:r>
            <w:r>
              <w:rPr>
                <w:rFonts w:ascii="Gotham Book"/>
                <w:color w:val="231F20"/>
                <w:w w:val="95"/>
                <w:sz w:val="18"/>
              </w:rPr>
              <w:t>https:</w:t>
            </w:r>
            <w:r>
              <w:rPr>
                <w:rFonts w:ascii="Gotham Book"/>
                <w:color w:val="231F20"/>
                <w:spacing w:val="-30"/>
                <w:w w:val="95"/>
                <w:sz w:val="18"/>
              </w:rPr>
              <w:t>/</w:t>
            </w:r>
            <w:r>
              <w:rPr>
                <w:rFonts w:ascii="Gotham Book"/>
                <w:color w:val="231F20"/>
                <w:spacing w:val="-9"/>
                <w:w w:val="95"/>
                <w:sz w:val="18"/>
              </w:rPr>
              <w:t>/</w:t>
            </w:r>
            <w:hyperlink r:id="rId6">
              <w:r>
                <w:rPr>
                  <w:rFonts w:ascii="Gotham Book"/>
                  <w:color w:val="231F20"/>
                  <w:spacing w:val="-2"/>
                  <w:w w:val="95"/>
                  <w:sz w:val="18"/>
                </w:rPr>
                <w:t>ww</w:t>
              </w:r>
              <w:r>
                <w:rPr>
                  <w:rFonts w:ascii="Gotham Book"/>
                  <w:color w:val="231F20"/>
                  <w:spacing w:val="-13"/>
                  <w:w w:val="95"/>
                  <w:sz w:val="18"/>
                </w:rPr>
                <w:t>w</w:t>
              </w:r>
              <w:r>
                <w:rPr>
                  <w:rFonts w:ascii="Gotham Book"/>
                  <w:color w:val="231F20"/>
                  <w:w w:val="95"/>
                  <w:sz w:val="18"/>
                </w:rPr>
                <w:t>.aaa</w:t>
              </w:r>
              <w:r>
                <w:rPr>
                  <w:rFonts w:ascii="Gotham Book"/>
                  <w:color w:val="231F20"/>
                  <w:spacing w:val="-2"/>
                  <w:w w:val="95"/>
                  <w:sz w:val="18"/>
                </w:rPr>
                <w:t>s</w:t>
              </w:r>
              <w:r>
                <w:rPr>
                  <w:rFonts w:ascii="Gotham Book"/>
                  <w:color w:val="231F20"/>
                  <w:w w:val="95"/>
                  <w:sz w:val="18"/>
                </w:rPr>
                <w:t>t</w:t>
              </w:r>
              <w:r>
                <w:rPr>
                  <w:rFonts w:ascii="Gotham Book"/>
                  <w:color w:val="231F20"/>
                  <w:spacing w:val="-1"/>
                  <w:w w:val="95"/>
                  <w:sz w:val="18"/>
                </w:rPr>
                <w:t>a</w:t>
              </w:r>
              <w:r>
                <w:rPr>
                  <w:rFonts w:ascii="Gotham Book"/>
                  <w:color w:val="231F20"/>
                  <w:spacing w:val="-3"/>
                  <w:w w:val="95"/>
                  <w:sz w:val="18"/>
                </w:rPr>
                <w:t>t</w:t>
              </w:r>
              <w:r>
                <w:rPr>
                  <w:rFonts w:ascii="Gotham Book"/>
                  <w:color w:val="231F20"/>
                  <w:w w:val="95"/>
                  <w:sz w:val="18"/>
                </w:rPr>
                <w:t>eofpl</w:t>
              </w:r>
              <w:r>
                <w:rPr>
                  <w:rFonts w:ascii="Gotham Book"/>
                  <w:color w:val="231F20"/>
                  <w:spacing w:val="-4"/>
                  <w:w w:val="95"/>
                  <w:sz w:val="18"/>
                </w:rPr>
                <w:t>a</w:t>
              </w:r>
              <w:r>
                <w:rPr>
                  <w:rFonts w:ascii="Gotham Book"/>
                  <w:color w:val="231F20"/>
                  <w:spacing w:val="-16"/>
                  <w:w w:val="95"/>
                  <w:sz w:val="18"/>
                </w:rPr>
                <w:t>y</w:t>
              </w:r>
              <w:r>
                <w:rPr>
                  <w:rFonts w:ascii="Gotham Book"/>
                  <w:color w:val="231F20"/>
                  <w:spacing w:val="-4"/>
                  <w:w w:val="95"/>
                  <w:sz w:val="18"/>
                </w:rPr>
                <w:t>.</w:t>
              </w:r>
              <w:r>
                <w:rPr>
                  <w:rFonts w:ascii="Gotham Book"/>
                  <w:color w:val="231F20"/>
                  <w:spacing w:val="-3"/>
                  <w:w w:val="95"/>
                  <w:sz w:val="18"/>
                </w:rPr>
                <w:t>c</w:t>
              </w:r>
              <w:r>
                <w:rPr>
                  <w:rFonts w:ascii="Gotham Book"/>
                  <w:color w:val="231F20"/>
                  <w:w w:val="95"/>
                  <w:sz w:val="18"/>
                </w:rPr>
                <w:t>om</w:t>
              </w:r>
              <w:r>
                <w:rPr>
                  <w:rFonts w:ascii="Gotham Book"/>
                  <w:color w:val="231F20"/>
                  <w:spacing w:val="-16"/>
                  <w:w w:val="95"/>
                  <w:sz w:val="18"/>
                </w:rPr>
                <w:t>/</w:t>
              </w:r>
              <w:r>
                <w:rPr>
                  <w:rFonts w:ascii="Gotham Book"/>
                  <w:color w:val="231F20"/>
                  <w:spacing w:val="-3"/>
                  <w:w w:val="95"/>
                  <w:sz w:val="18"/>
                </w:rPr>
                <w:t>s</w:t>
              </w:r>
              <w:r>
                <w:rPr>
                  <w:rFonts w:ascii="Gotham Book"/>
                  <w:color w:val="231F20"/>
                  <w:w w:val="95"/>
                  <w:sz w:val="18"/>
                </w:rPr>
                <w:t>wing-pl</w:t>
              </w:r>
              <w:r>
                <w:rPr>
                  <w:rFonts w:ascii="Gotham Book"/>
                  <w:color w:val="231F20"/>
                  <w:spacing w:val="-1"/>
                  <w:w w:val="95"/>
                  <w:sz w:val="18"/>
                </w:rPr>
                <w:t>a</w:t>
              </w:r>
              <w:r>
                <w:rPr>
                  <w:rFonts w:ascii="Gotham Book"/>
                  <w:color w:val="231F20"/>
                  <w:w w:val="95"/>
                  <w:sz w:val="18"/>
                </w:rPr>
                <w:t>t</w:t>
              </w:r>
              <w:r>
                <w:rPr>
                  <w:rFonts w:ascii="Gotham Book"/>
                  <w:color w:val="231F20"/>
                  <w:spacing w:val="-2"/>
                  <w:w w:val="95"/>
                  <w:sz w:val="18"/>
                </w:rPr>
                <w:t>f</w:t>
              </w:r>
              <w:r>
                <w:rPr>
                  <w:rFonts w:ascii="Gotham Book"/>
                  <w:color w:val="231F20"/>
                  <w:w w:val="95"/>
                  <w:sz w:val="18"/>
                </w:rPr>
                <w:t>orm</w:t>
              </w:r>
              <w:r>
                <w:rPr>
                  <w:rFonts w:ascii="Gotham Book"/>
                  <w:color w:val="231F20"/>
                  <w:spacing w:val="-2"/>
                  <w:w w:val="95"/>
                  <w:sz w:val="18"/>
                </w:rPr>
                <w:t>-</w:t>
              </w:r>
              <w:r>
                <w:rPr>
                  <w:rFonts w:ascii="Gotham Book"/>
                  <w:color w:val="231F20"/>
                  <w:w w:val="95"/>
                  <w:sz w:val="18"/>
                </w:rPr>
                <w:t>with-f</w:t>
              </w:r>
              <w:r>
                <w:rPr>
                  <w:rFonts w:ascii="Gotham Book"/>
                  <w:color w:val="231F20"/>
                  <w:spacing w:val="-5"/>
                  <w:w w:val="95"/>
                  <w:sz w:val="18"/>
                </w:rPr>
                <w:t>r</w:t>
              </w:r>
              <w:r>
                <w:rPr>
                  <w:rFonts w:ascii="Gotham Book"/>
                  <w:color w:val="231F20"/>
                  <w:w w:val="95"/>
                  <w:sz w:val="18"/>
                </w:rPr>
                <w:t>ame/</w:t>
              </w:r>
            </w:hyperlink>
          </w:p>
        </w:tc>
      </w:tr>
      <w:tr w:rsidR="007F5365">
        <w:trPr>
          <w:trHeight w:hRule="exact" w:val="6020"/>
        </w:trPr>
        <w:tc>
          <w:tcPr>
            <w:tcW w:w="5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0"/>
              <w:ind w:left="95" w:hanging="1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Picture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/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Sketch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of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Object:</w:t>
            </w:r>
          </w:p>
          <w:p w:rsidR="007F5365" w:rsidRDefault="007F5365">
            <w:pPr>
              <w:pStyle w:val="TableParagraph"/>
              <w:spacing w:before="11"/>
              <w:rPr>
                <w:rFonts w:ascii="Gotham Black" w:eastAsia="Gotham Black" w:hAnsi="Gotham Black" w:cs="Gotham Black"/>
                <w:b/>
                <w:bCs/>
                <w:sz w:val="6"/>
                <w:szCs w:val="6"/>
              </w:rPr>
            </w:pPr>
          </w:p>
          <w:p w:rsidR="007F5365" w:rsidRDefault="006B3580">
            <w:pPr>
              <w:pStyle w:val="TableParagraph"/>
              <w:spacing w:line="200" w:lineRule="atLeast"/>
              <w:ind w:left="95"/>
              <w:rPr>
                <w:rFonts w:ascii="Gotham Black" w:eastAsia="Gotham Black" w:hAnsi="Gotham Black" w:cs="Gotham Black"/>
                <w:sz w:val="20"/>
                <w:szCs w:val="20"/>
              </w:rPr>
            </w:pPr>
            <w:r>
              <w:rPr>
                <w:rFonts w:ascii="Gotham Black" w:eastAsia="Gotham Black" w:hAnsi="Gotham Black" w:cs="Gotham Black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3305746" cy="330574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746" cy="330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5365" w:rsidRDefault="006B3580">
            <w:pPr>
              <w:pStyle w:val="TableParagraph"/>
              <w:spacing w:before="155"/>
              <w:ind w:left="95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  <w:r>
              <w:rPr>
                <w:rFonts w:ascii="Electra LT Std"/>
                <w:i/>
                <w:color w:val="231F20"/>
                <w:sz w:val="16"/>
              </w:rPr>
              <w:t xml:space="preserve">Source: </w:t>
            </w:r>
            <w:r>
              <w:rPr>
                <w:rFonts w:ascii="Electra LT Std"/>
                <w:color w:val="231F20"/>
                <w:sz w:val="16"/>
              </w:rPr>
              <w:t xml:space="preserve">AAA </w:t>
            </w:r>
            <w:r>
              <w:rPr>
                <w:rFonts w:ascii="Electra LT Std"/>
                <w:color w:val="231F20"/>
                <w:spacing w:val="1"/>
                <w:sz w:val="16"/>
              </w:rPr>
              <w:t>State</w:t>
            </w:r>
            <w:r>
              <w:rPr>
                <w:rFonts w:ascii="Electra LT Std"/>
                <w:color w:val="231F20"/>
                <w:sz w:val="16"/>
              </w:rPr>
              <w:t xml:space="preserve"> of </w:t>
            </w:r>
            <w:r>
              <w:rPr>
                <w:rFonts w:ascii="Electra LT Std"/>
                <w:color w:val="231F20"/>
                <w:spacing w:val="-2"/>
                <w:sz w:val="16"/>
              </w:rPr>
              <w:t>Play.</w:t>
            </w:r>
          </w:p>
        </w:tc>
        <w:tc>
          <w:tcPr>
            <w:tcW w:w="5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Why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I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Chose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This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Object:</w:t>
            </w:r>
          </w:p>
          <w:p w:rsidR="007F5365" w:rsidRDefault="006B3580">
            <w:pPr>
              <w:pStyle w:val="TableParagraph"/>
              <w:spacing w:before="91"/>
              <w:ind w:left="75" w:right="23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z w:val="18"/>
              </w:rPr>
              <w:t xml:space="preserve">I thought it </w:t>
            </w:r>
            <w:r>
              <w:rPr>
                <w:rFonts w:ascii="Gotham Book"/>
                <w:i/>
                <w:color w:val="231F20"/>
                <w:spacing w:val="-2"/>
                <w:sz w:val="18"/>
              </w:rPr>
              <w:t>was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important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to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include a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swing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larger</w:t>
            </w:r>
            <w:r>
              <w:rPr>
                <w:rFonts w:ascii="Gotham Book"/>
                <w:i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z w:val="18"/>
              </w:rPr>
              <w:t xml:space="preserve">wheelchairs,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where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people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would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enough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space</w:t>
            </w:r>
            <w:r>
              <w:rPr>
                <w:rFonts w:ascii="Gotham Book"/>
                <w:i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to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access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swing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and use it </w:t>
            </w:r>
            <w:r>
              <w:rPr>
                <w:rFonts w:ascii="Gotham Book"/>
                <w:i/>
                <w:color w:val="231F20"/>
                <w:spacing w:val="-2"/>
                <w:sz w:val="18"/>
              </w:rPr>
              <w:t>properly.</w:t>
            </w:r>
          </w:p>
        </w:tc>
      </w:tr>
    </w:tbl>
    <w:p w:rsidR="007F5365" w:rsidRDefault="007F5365">
      <w:pPr>
        <w:rPr>
          <w:rFonts w:ascii="Gotham Book" w:eastAsia="Gotham Book" w:hAnsi="Gotham Book" w:cs="Gotham Book"/>
          <w:sz w:val="18"/>
          <w:szCs w:val="18"/>
        </w:rPr>
        <w:sectPr w:rsidR="007F5365">
          <w:footerReference w:type="default" r:id="rId8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7F5365" w:rsidRDefault="006B3580">
      <w:pPr>
        <w:rPr>
          <w:rFonts w:ascii="Gotham Black" w:eastAsia="Gotham Black" w:hAnsi="Gotham Black" w:cs="Gotham Black"/>
          <w:b/>
          <w:bCs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7F5365" w:rsidRDefault="007F5365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7F5365" w:rsidRDefault="007F5365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7F5365" w:rsidRDefault="007F5365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7F5365" w:rsidRDefault="007F5365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7F5365" w:rsidRDefault="007F5365">
      <w:pPr>
        <w:spacing w:before="11"/>
        <w:rPr>
          <w:rFonts w:ascii="Gotham Black" w:eastAsia="Gotham Black" w:hAnsi="Gotham Black" w:cs="Gotham Black"/>
          <w:b/>
          <w:bCs/>
          <w:sz w:val="16"/>
          <w:szCs w:val="16"/>
        </w:rPr>
      </w:pPr>
    </w:p>
    <w:p w:rsidR="007F5365" w:rsidRDefault="006B3580">
      <w:pPr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spacing w:val="-1"/>
          <w:w w:val="95"/>
          <w:sz w:val="23"/>
        </w:rPr>
        <w:t xml:space="preserve">Research </w:t>
      </w:r>
      <w:r>
        <w:rPr>
          <w:rFonts w:ascii="Gotham Black"/>
          <w:b/>
          <w:color w:val="231F20"/>
          <w:spacing w:val="-4"/>
          <w:w w:val="95"/>
          <w:sz w:val="23"/>
        </w:rPr>
        <w:t>Templa</w:t>
      </w:r>
      <w:r>
        <w:rPr>
          <w:rFonts w:ascii="Gotham Black"/>
          <w:b/>
          <w:color w:val="231F20"/>
          <w:spacing w:val="-5"/>
          <w:w w:val="95"/>
          <w:sz w:val="23"/>
        </w:rPr>
        <w:t>t</w:t>
      </w:r>
      <w:r>
        <w:rPr>
          <w:rFonts w:ascii="Gotham Black"/>
          <w:b/>
          <w:color w:val="231F20"/>
          <w:spacing w:val="-4"/>
          <w:w w:val="95"/>
          <w:sz w:val="23"/>
        </w:rPr>
        <w:t>e</w:t>
      </w:r>
    </w:p>
    <w:p w:rsidR="007F5365" w:rsidRDefault="006B3580">
      <w:pPr>
        <w:spacing w:before="14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for Accessible Playground Items</w:t>
      </w:r>
    </w:p>
    <w:p w:rsidR="007F5365" w:rsidRDefault="007F5365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7F5365">
        <w:trPr>
          <w:trHeight w:hRule="exact" w:val="656"/>
        </w:trPr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Object</w:t>
            </w:r>
            <w:r>
              <w:rPr>
                <w:rFonts w:ascii="Gotham Bold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Name:</w:t>
            </w:r>
          </w:p>
        </w:tc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Cost:</w:t>
            </w:r>
          </w:p>
        </w:tc>
      </w:tr>
      <w:tr w:rsidR="007F5365">
        <w:trPr>
          <w:trHeight w:hRule="exact" w:val="656"/>
        </w:trPr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Dimensions:</w:t>
            </w:r>
          </w:p>
        </w:tc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Use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 xml:space="preserve"> Zone:</w:t>
            </w:r>
          </w:p>
        </w:tc>
      </w:tr>
      <w:tr w:rsidR="007F5365">
        <w:trPr>
          <w:trHeight w:hRule="exact" w:val="942"/>
        </w:trPr>
        <w:tc>
          <w:tcPr>
            <w:tcW w:w="107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Website:</w:t>
            </w:r>
          </w:p>
        </w:tc>
      </w:tr>
      <w:tr w:rsidR="007F5365">
        <w:trPr>
          <w:trHeight w:hRule="exact" w:val="3147"/>
        </w:trPr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Picture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/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Sketch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of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Object:</w:t>
            </w:r>
          </w:p>
        </w:tc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51"/>
              <w:ind w:left="128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Why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I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Chose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This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Object:</w:t>
            </w:r>
          </w:p>
        </w:tc>
      </w:tr>
    </w:tbl>
    <w:p w:rsidR="007F5365" w:rsidRDefault="007F5365">
      <w:pPr>
        <w:spacing w:before="11"/>
        <w:rPr>
          <w:rFonts w:ascii="Electra LT Std" w:eastAsia="Electra LT Std" w:hAnsi="Electra LT Std" w:cs="Electra LT Std"/>
          <w:sz w:val="17"/>
          <w:szCs w:val="17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7F5365">
        <w:trPr>
          <w:trHeight w:hRule="exact" w:val="656"/>
        </w:trPr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Object</w:t>
            </w:r>
            <w:r>
              <w:rPr>
                <w:rFonts w:ascii="Gotham Bold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Name:</w:t>
            </w:r>
          </w:p>
        </w:tc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Cost:</w:t>
            </w:r>
          </w:p>
        </w:tc>
      </w:tr>
      <w:tr w:rsidR="007F5365">
        <w:trPr>
          <w:trHeight w:hRule="exact" w:val="656"/>
        </w:trPr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Dimensions:</w:t>
            </w:r>
          </w:p>
        </w:tc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Use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 xml:space="preserve"> Zone:</w:t>
            </w:r>
          </w:p>
        </w:tc>
      </w:tr>
      <w:tr w:rsidR="007F5365">
        <w:trPr>
          <w:trHeight w:hRule="exact" w:val="942"/>
        </w:trPr>
        <w:tc>
          <w:tcPr>
            <w:tcW w:w="107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Website:</w:t>
            </w:r>
          </w:p>
        </w:tc>
      </w:tr>
      <w:tr w:rsidR="007F5365">
        <w:trPr>
          <w:trHeight w:hRule="exact" w:val="3192"/>
        </w:trPr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Picture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/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Sketch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of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Object:</w:t>
            </w:r>
          </w:p>
        </w:tc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5365" w:rsidRDefault="006B3580">
            <w:pPr>
              <w:pStyle w:val="TableParagraph"/>
              <w:spacing w:before="51"/>
              <w:ind w:left="128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Why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I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Chose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This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Object:</w:t>
            </w:r>
          </w:p>
        </w:tc>
      </w:tr>
    </w:tbl>
    <w:p w:rsidR="006B3580" w:rsidRDefault="006B3580"/>
    <w:sectPr w:rsidR="006B3580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80" w:rsidRDefault="006B3580">
      <w:r>
        <w:separator/>
      </w:r>
    </w:p>
  </w:endnote>
  <w:endnote w:type="continuationSeparator" w:id="0">
    <w:p w:rsidR="006B3580" w:rsidRDefault="006B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65" w:rsidRDefault="006B358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7F5365" w:rsidRDefault="006B3580"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Middle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School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Basil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Conway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7"/>
                  </w:rPr>
                  <w:t>IV,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1"/>
                  </w:rPr>
                  <w:t>Lateefah</w:t>
                </w:r>
                <w:proofErr w:type="spellEnd"/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Id-</w:t>
                </w:r>
                <w:proofErr w:type="spellStart"/>
                <w:r>
                  <w:rPr>
                    <w:color w:val="231F20"/>
                  </w:rPr>
                  <w:t>Deen</w:t>
                </w:r>
                <w:proofErr w:type="spellEnd"/>
                <w:r>
                  <w:rPr>
                    <w:color w:val="231F20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Mary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C.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Raygoza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Amanda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Ruiz,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John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8"/>
                  </w:rPr>
                  <w:t>W.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Staley,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Eva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Thanheiser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49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80" w:rsidRDefault="006B3580">
      <w:r>
        <w:separator/>
      </w:r>
    </w:p>
  </w:footnote>
  <w:footnote w:type="continuationSeparator" w:id="0">
    <w:p w:rsidR="006B3580" w:rsidRDefault="006B3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F5365"/>
    <w:rsid w:val="005F29BA"/>
    <w:rsid w:val="006B3580"/>
    <w:rsid w:val="007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A992A8"/>
  <w15:docId w15:val="{BF3B3278-3B0B-4A35-9E0B-73CA4DE8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aastateofplay.com/swing-platform-with-fram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2022-07-13T17:51:00Z</dcterms:created>
  <dcterms:modified xsi:type="dcterms:W3CDTF">2022-07-15T08:14:00Z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2022-07-13T00:00:00Z</vt:filetime>
  </property>
</Properties>
</file>