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F530A" w14:textId="75ADA22C" w:rsidR="00366AAC" w:rsidRDefault="00366AAC">
      <w:pPr>
        <w:pStyle w:val="Heading1"/>
        <w:spacing w:before="340"/>
        <w:rPr>
          <w:color w:val="231F20"/>
        </w:rPr>
      </w:pPr>
      <w:r w:rsidRPr="00366AAC">
        <w:rPr>
          <w:noProof/>
          <w:color w:val="231F20"/>
        </w:rPr>
        <w:drawing>
          <wp:inline distT="0" distB="0" distL="0" distR="0" wp14:anchorId="213367B3" wp14:editId="2F9C606E">
            <wp:extent cx="6997700" cy="631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A5CD1" w14:textId="0F1DAE95" w:rsidR="00381FF0" w:rsidRDefault="00422067">
      <w:pPr>
        <w:pStyle w:val="Heading1"/>
        <w:spacing w:before="340"/>
      </w:pPr>
      <w:r>
        <w:rPr>
          <w:color w:val="231F20"/>
        </w:rPr>
        <w:t>PART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</w:p>
    <w:p w14:paraId="1507B2E4" w14:textId="77777777" w:rsidR="00381FF0" w:rsidRDefault="00381FF0">
      <w:pPr>
        <w:pStyle w:val="BodyText"/>
        <w:rPr>
          <w:rFonts w:ascii="Tahoma"/>
          <w:b/>
          <w:sz w:val="20"/>
        </w:rPr>
      </w:pPr>
    </w:p>
    <w:p w14:paraId="63669D22" w14:textId="77777777" w:rsidR="00381FF0" w:rsidRDefault="00381FF0">
      <w:pPr>
        <w:pStyle w:val="BodyText"/>
        <w:spacing w:before="3" w:after="1"/>
        <w:rPr>
          <w:rFonts w:ascii="Tahoma"/>
          <w:b/>
          <w:sz w:val="12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4"/>
        <w:gridCol w:w="4886"/>
      </w:tblGrid>
      <w:tr w:rsidR="00381FF0" w14:paraId="76D3ED91" w14:textId="77777777">
        <w:trPr>
          <w:trHeight w:val="531"/>
        </w:trPr>
        <w:tc>
          <w:tcPr>
            <w:tcW w:w="5894" w:type="dxa"/>
            <w:shd w:val="clear" w:color="auto" w:fill="939598"/>
          </w:tcPr>
          <w:p w14:paraId="72A7060D" w14:textId="77777777" w:rsidR="00381FF0" w:rsidRDefault="00422067">
            <w:pPr>
              <w:pStyle w:val="TableParagraph"/>
              <w:spacing w:before="122"/>
              <w:ind w:left="90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CONTENT</w:t>
            </w:r>
          </w:p>
        </w:tc>
        <w:tc>
          <w:tcPr>
            <w:tcW w:w="4886" w:type="dxa"/>
            <w:shd w:val="clear" w:color="auto" w:fill="939598"/>
          </w:tcPr>
          <w:p w14:paraId="0CA025B9" w14:textId="77777777" w:rsidR="00381FF0" w:rsidRDefault="00381FF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81FF0" w14:paraId="53F672BF" w14:textId="77777777">
        <w:trPr>
          <w:trHeight w:val="780"/>
        </w:trPr>
        <w:tc>
          <w:tcPr>
            <w:tcW w:w="5894" w:type="dxa"/>
          </w:tcPr>
          <w:p w14:paraId="3B4DB8D4" w14:textId="77777777" w:rsidR="00381FF0" w:rsidRDefault="0042206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Essential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Concepts</w:t>
            </w:r>
          </w:p>
        </w:tc>
        <w:tc>
          <w:tcPr>
            <w:tcW w:w="4886" w:type="dxa"/>
          </w:tcPr>
          <w:p w14:paraId="2FB87F3F" w14:textId="77777777" w:rsidR="00381FF0" w:rsidRDefault="0042206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Mathematical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Practices</w:t>
            </w:r>
          </w:p>
        </w:tc>
      </w:tr>
      <w:tr w:rsidR="00381FF0" w14:paraId="0D86BC97" w14:textId="77777777">
        <w:trPr>
          <w:trHeight w:val="1080"/>
        </w:trPr>
        <w:tc>
          <w:tcPr>
            <w:tcW w:w="10780" w:type="dxa"/>
            <w:gridSpan w:val="2"/>
          </w:tcPr>
          <w:p w14:paraId="309CE194" w14:textId="77777777" w:rsidR="00381FF0" w:rsidRDefault="0042206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Social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Justice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Issue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or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Standards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(Grades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9–12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Outcomes)</w:t>
            </w:r>
          </w:p>
        </w:tc>
      </w:tr>
      <w:tr w:rsidR="00381FF0" w14:paraId="13021746" w14:textId="77777777">
        <w:trPr>
          <w:trHeight w:val="526"/>
        </w:trPr>
        <w:tc>
          <w:tcPr>
            <w:tcW w:w="10780" w:type="dxa"/>
            <w:gridSpan w:val="2"/>
            <w:tcBorders>
              <w:bottom w:val="single" w:sz="12" w:space="0" w:color="231F20"/>
            </w:tcBorders>
            <w:shd w:val="clear" w:color="auto" w:fill="939598"/>
          </w:tcPr>
          <w:p w14:paraId="04FDADD2" w14:textId="77777777" w:rsidR="00381FF0" w:rsidRDefault="00422067">
            <w:pPr>
              <w:pStyle w:val="TableParagraph"/>
              <w:spacing w:before="122"/>
              <w:ind w:left="90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CONTEXT</w:t>
            </w:r>
          </w:p>
        </w:tc>
      </w:tr>
      <w:tr w:rsidR="00381FF0" w14:paraId="081B29C3" w14:textId="77777777">
        <w:trPr>
          <w:trHeight w:val="775"/>
        </w:trPr>
        <w:tc>
          <w:tcPr>
            <w:tcW w:w="10780" w:type="dxa"/>
            <w:gridSpan w:val="2"/>
            <w:tcBorders>
              <w:top w:val="single" w:sz="12" w:space="0" w:color="231F20"/>
            </w:tcBorders>
          </w:tcPr>
          <w:p w14:paraId="5243A4EE" w14:textId="77777777" w:rsidR="00381FF0" w:rsidRDefault="00422067"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Purpose</w:t>
            </w:r>
          </w:p>
        </w:tc>
      </w:tr>
      <w:tr w:rsidR="00381FF0" w14:paraId="3494DADB" w14:textId="77777777">
        <w:trPr>
          <w:trHeight w:val="780"/>
        </w:trPr>
        <w:tc>
          <w:tcPr>
            <w:tcW w:w="10780" w:type="dxa"/>
            <w:gridSpan w:val="2"/>
          </w:tcPr>
          <w:p w14:paraId="151DD584" w14:textId="77777777" w:rsidR="00381FF0" w:rsidRDefault="0042206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Audience</w:t>
            </w:r>
          </w:p>
        </w:tc>
      </w:tr>
      <w:tr w:rsidR="00381FF0" w14:paraId="15BE258A" w14:textId="77777777">
        <w:trPr>
          <w:trHeight w:val="780"/>
        </w:trPr>
        <w:tc>
          <w:tcPr>
            <w:tcW w:w="10780" w:type="dxa"/>
            <w:gridSpan w:val="2"/>
          </w:tcPr>
          <w:p w14:paraId="4D9CDC59" w14:textId="77777777" w:rsidR="00381FF0" w:rsidRDefault="0042206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Allies</w:t>
            </w:r>
          </w:p>
        </w:tc>
      </w:tr>
      <w:tr w:rsidR="00381FF0" w14:paraId="7C1ADBC0" w14:textId="77777777">
        <w:trPr>
          <w:trHeight w:val="780"/>
        </w:trPr>
        <w:tc>
          <w:tcPr>
            <w:tcW w:w="10780" w:type="dxa"/>
            <w:gridSpan w:val="2"/>
          </w:tcPr>
          <w:p w14:paraId="3AB2E57E" w14:textId="77777777" w:rsidR="00381FF0" w:rsidRDefault="0042206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Timing</w:t>
            </w:r>
          </w:p>
        </w:tc>
      </w:tr>
      <w:tr w:rsidR="00381FF0" w14:paraId="55E82BD1" w14:textId="77777777">
        <w:trPr>
          <w:trHeight w:val="531"/>
        </w:trPr>
        <w:tc>
          <w:tcPr>
            <w:tcW w:w="10780" w:type="dxa"/>
            <w:gridSpan w:val="2"/>
            <w:shd w:val="clear" w:color="auto" w:fill="939598"/>
          </w:tcPr>
          <w:p w14:paraId="2D6D51CF" w14:textId="77777777" w:rsidR="00381FF0" w:rsidRDefault="00422067">
            <w:pPr>
              <w:pStyle w:val="TableParagraph"/>
              <w:spacing w:before="122"/>
              <w:ind w:left="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WHEN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unit)</w:t>
            </w:r>
          </w:p>
        </w:tc>
      </w:tr>
      <w:tr w:rsidR="00381FF0" w14:paraId="192DD09C" w14:textId="77777777">
        <w:trPr>
          <w:trHeight w:val="490"/>
        </w:trPr>
        <w:tc>
          <w:tcPr>
            <w:tcW w:w="5894" w:type="dxa"/>
          </w:tcPr>
          <w:p w14:paraId="46E5E4EA" w14:textId="77777777" w:rsidR="00381FF0" w:rsidRDefault="00422067">
            <w:pPr>
              <w:pStyle w:val="TableParagraph"/>
              <w:tabs>
                <w:tab w:val="left" w:pos="1426"/>
                <w:tab w:val="left" w:pos="2599"/>
                <w:tab w:val="left" w:pos="3465"/>
                <w:tab w:val="left" w:pos="4086"/>
              </w:tabs>
              <w:spacing w:before="140"/>
              <w:rPr>
                <w:rFonts w:ascii="Arial"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Circle</w:t>
            </w:r>
            <w:r>
              <w:rPr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one:</w:t>
            </w:r>
            <w:r>
              <w:rPr>
                <w:b/>
                <w:color w:val="231F20"/>
                <w:w w:val="105"/>
                <w:sz w:val="18"/>
              </w:rPr>
              <w:tab/>
            </w:r>
            <w:r>
              <w:rPr>
                <w:rFonts w:ascii="Arial"/>
                <w:color w:val="231F20"/>
                <w:w w:val="110"/>
                <w:sz w:val="18"/>
              </w:rPr>
              <w:t>Beginning</w:t>
            </w:r>
            <w:r>
              <w:rPr>
                <w:rFonts w:ascii="Arial"/>
                <w:color w:val="231F20"/>
                <w:w w:val="110"/>
                <w:sz w:val="18"/>
              </w:rPr>
              <w:tab/>
              <w:t>Middle</w:t>
            </w:r>
            <w:r>
              <w:rPr>
                <w:rFonts w:ascii="Arial"/>
                <w:color w:val="231F20"/>
                <w:w w:val="110"/>
                <w:sz w:val="18"/>
              </w:rPr>
              <w:tab/>
              <w:t>End</w:t>
            </w:r>
            <w:r>
              <w:rPr>
                <w:rFonts w:ascii="Arial"/>
                <w:color w:val="231F20"/>
                <w:w w:val="110"/>
                <w:sz w:val="18"/>
              </w:rPr>
              <w:tab/>
              <w:t>Special</w:t>
            </w:r>
            <w:r>
              <w:rPr>
                <w:rFonts w:ascii="Arial"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110"/>
                <w:sz w:val="18"/>
              </w:rPr>
              <w:t>Lesson</w:t>
            </w:r>
          </w:p>
        </w:tc>
        <w:tc>
          <w:tcPr>
            <w:tcW w:w="4886" w:type="dxa"/>
          </w:tcPr>
          <w:p w14:paraId="7C8BC5BD" w14:textId="77777777" w:rsidR="00381FF0" w:rsidRDefault="00422067">
            <w:pPr>
              <w:pStyle w:val="TableParagraph"/>
              <w:tabs>
                <w:tab w:val="left" w:pos="2807"/>
              </w:tabs>
              <w:spacing w:before="140"/>
              <w:ind w:left="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Number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periods: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102"/>
                <w:sz w:val="18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18"/>
                <w:u w:val="single" w:color="231F20"/>
              </w:rPr>
              <w:tab/>
            </w:r>
          </w:p>
        </w:tc>
      </w:tr>
      <w:tr w:rsidR="00381FF0" w14:paraId="1A4F103D" w14:textId="77777777">
        <w:trPr>
          <w:trHeight w:val="1080"/>
        </w:trPr>
        <w:tc>
          <w:tcPr>
            <w:tcW w:w="10780" w:type="dxa"/>
            <w:gridSpan w:val="2"/>
          </w:tcPr>
          <w:p w14:paraId="0DA8A859" w14:textId="77777777" w:rsidR="00381FF0" w:rsidRDefault="0042206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Benefits</w:t>
            </w:r>
          </w:p>
        </w:tc>
      </w:tr>
      <w:tr w:rsidR="00381FF0" w14:paraId="26B9ABB3" w14:textId="77777777">
        <w:trPr>
          <w:trHeight w:val="531"/>
        </w:trPr>
        <w:tc>
          <w:tcPr>
            <w:tcW w:w="10780" w:type="dxa"/>
            <w:gridSpan w:val="2"/>
            <w:shd w:val="clear" w:color="auto" w:fill="939598"/>
          </w:tcPr>
          <w:p w14:paraId="662EA696" w14:textId="77777777" w:rsidR="00381FF0" w:rsidRDefault="00422067">
            <w:pPr>
              <w:pStyle w:val="TableParagraph"/>
              <w:spacing w:before="122"/>
              <w:ind w:left="90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HOW</w:t>
            </w:r>
          </w:p>
        </w:tc>
      </w:tr>
      <w:tr w:rsidR="00381FF0" w14:paraId="693A76F1" w14:textId="77777777">
        <w:trPr>
          <w:trHeight w:val="490"/>
        </w:trPr>
        <w:tc>
          <w:tcPr>
            <w:tcW w:w="10780" w:type="dxa"/>
            <w:gridSpan w:val="2"/>
          </w:tcPr>
          <w:p w14:paraId="3BFCB863" w14:textId="77777777" w:rsidR="00381FF0" w:rsidRDefault="00422067">
            <w:pPr>
              <w:pStyle w:val="TableParagraph"/>
              <w:tabs>
                <w:tab w:val="left" w:pos="1426"/>
                <w:tab w:val="left" w:pos="3366"/>
                <w:tab w:val="left" w:pos="5056"/>
                <w:tab w:val="left" w:pos="7420"/>
              </w:tabs>
              <w:spacing w:before="140"/>
              <w:rPr>
                <w:rFonts w:ascii="Arial"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Circle</w:t>
            </w:r>
            <w:r>
              <w:rPr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one:</w:t>
            </w:r>
            <w:r>
              <w:rPr>
                <w:b/>
                <w:color w:val="231F20"/>
                <w:w w:val="105"/>
                <w:sz w:val="18"/>
              </w:rPr>
              <w:tab/>
            </w:r>
            <w:r>
              <w:rPr>
                <w:rFonts w:ascii="Arial"/>
                <w:color w:val="231F20"/>
                <w:w w:val="110"/>
                <w:sz w:val="18"/>
              </w:rPr>
              <w:t>Mathematics</w:t>
            </w:r>
            <w:r>
              <w:rPr>
                <w:rFonts w:ascii="Arial"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110"/>
                <w:sz w:val="18"/>
              </w:rPr>
              <w:t>Tasks</w:t>
            </w:r>
            <w:r>
              <w:rPr>
                <w:rFonts w:ascii="Arial"/>
                <w:color w:val="231F20"/>
                <w:w w:val="110"/>
                <w:sz w:val="18"/>
              </w:rPr>
              <w:tab/>
              <w:t>Three-Act</w:t>
            </w:r>
            <w:r>
              <w:rPr>
                <w:rFonts w:ascii="Arial"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110"/>
                <w:sz w:val="18"/>
              </w:rPr>
              <w:t>Tasks</w:t>
            </w:r>
            <w:r>
              <w:rPr>
                <w:rFonts w:ascii="Arial"/>
                <w:color w:val="231F20"/>
                <w:w w:val="110"/>
                <w:sz w:val="18"/>
              </w:rPr>
              <w:tab/>
              <w:t>Project-Based</w:t>
            </w:r>
            <w:r>
              <w:rPr>
                <w:rFonts w:ascii="Arial"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110"/>
                <w:sz w:val="18"/>
              </w:rPr>
              <w:t>Learning</w:t>
            </w:r>
            <w:r>
              <w:rPr>
                <w:rFonts w:ascii="Arial"/>
                <w:color w:val="231F20"/>
                <w:w w:val="110"/>
                <w:sz w:val="18"/>
              </w:rPr>
              <w:tab/>
              <w:t>Other</w:t>
            </w:r>
          </w:p>
        </w:tc>
      </w:tr>
      <w:tr w:rsidR="00381FF0" w14:paraId="17DB3238" w14:textId="77777777">
        <w:trPr>
          <w:trHeight w:val="531"/>
        </w:trPr>
        <w:tc>
          <w:tcPr>
            <w:tcW w:w="10780" w:type="dxa"/>
            <w:gridSpan w:val="2"/>
            <w:shd w:val="clear" w:color="auto" w:fill="939598"/>
          </w:tcPr>
          <w:p w14:paraId="02F1F89C" w14:textId="77777777" w:rsidR="00381FF0" w:rsidRDefault="00422067">
            <w:pPr>
              <w:pStyle w:val="TableParagraph"/>
              <w:spacing w:before="122"/>
              <w:ind w:left="90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OUTCOME/ACTIONS</w:t>
            </w:r>
          </w:p>
        </w:tc>
      </w:tr>
      <w:tr w:rsidR="00381FF0" w14:paraId="7323DCDB" w14:textId="77777777">
        <w:trPr>
          <w:trHeight w:val="863"/>
        </w:trPr>
        <w:tc>
          <w:tcPr>
            <w:tcW w:w="10780" w:type="dxa"/>
            <w:gridSpan w:val="2"/>
          </w:tcPr>
          <w:p w14:paraId="4F225501" w14:textId="77777777" w:rsidR="00381FF0" w:rsidRDefault="00381FF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1DCA110" w14:textId="77777777" w:rsidR="00381FF0" w:rsidRDefault="00422067">
      <w:pPr>
        <w:spacing w:before="101"/>
        <w:ind w:right="212"/>
        <w:jc w:val="right"/>
        <w:rPr>
          <w:sz w:val="18"/>
        </w:rPr>
      </w:pPr>
      <w:r>
        <w:rPr>
          <w:color w:val="231F20"/>
          <w:w w:val="115"/>
          <w:sz w:val="18"/>
        </w:rPr>
        <w:t>(</w:t>
      </w:r>
      <w:r>
        <w:rPr>
          <w:i/>
          <w:color w:val="231F20"/>
          <w:w w:val="115"/>
          <w:sz w:val="18"/>
        </w:rPr>
        <w:t>continued</w:t>
      </w:r>
      <w:r>
        <w:rPr>
          <w:color w:val="231F20"/>
          <w:w w:val="115"/>
          <w:sz w:val="18"/>
        </w:rPr>
        <w:t>)</w:t>
      </w:r>
    </w:p>
    <w:p w14:paraId="481BC50B" w14:textId="77777777" w:rsidR="00381FF0" w:rsidRDefault="00381FF0">
      <w:pPr>
        <w:jc w:val="right"/>
        <w:rPr>
          <w:sz w:val="18"/>
        </w:rPr>
        <w:sectPr w:rsidR="00381FF0">
          <w:footerReference w:type="default" r:id="rId7"/>
          <w:type w:val="continuous"/>
          <w:pgSz w:w="12240" w:h="15840"/>
          <w:pgMar w:top="520" w:right="600" w:bottom="1460" w:left="620" w:header="720" w:footer="1272" w:gutter="0"/>
          <w:cols w:space="720"/>
        </w:sectPr>
      </w:pPr>
    </w:p>
    <w:p w14:paraId="6C6315DA" w14:textId="77777777" w:rsidR="00381FF0" w:rsidRDefault="00D10115">
      <w:pPr>
        <w:pStyle w:val="BodyText"/>
        <w:rPr>
          <w:sz w:val="20"/>
        </w:rPr>
      </w:pPr>
      <w:r>
        <w:lastRenderedPageBreak/>
        <w:pict w14:anchorId="12E37D52">
          <v:rect id="_x0000_s1026" style="position:absolute;margin-left:0;margin-top:0;width:612pt;height:36.95pt;z-index:-251658752;mso-position-horizontal-relative:page;mso-position-vertical-relative:page" fillcolor="#c7c8ca" stroked="f">
            <w10:wrap anchorx="page" anchory="page"/>
          </v:rect>
        </w:pict>
      </w:r>
    </w:p>
    <w:p w14:paraId="304A4AC0" w14:textId="77777777" w:rsidR="00381FF0" w:rsidRDefault="00381FF0">
      <w:pPr>
        <w:pStyle w:val="BodyText"/>
        <w:rPr>
          <w:sz w:val="20"/>
        </w:rPr>
      </w:pPr>
    </w:p>
    <w:p w14:paraId="2D2279A6" w14:textId="77777777" w:rsidR="00381FF0" w:rsidRDefault="00381FF0">
      <w:pPr>
        <w:pStyle w:val="BodyText"/>
        <w:rPr>
          <w:sz w:val="20"/>
        </w:rPr>
      </w:pPr>
    </w:p>
    <w:p w14:paraId="1EA19D3D" w14:textId="77777777" w:rsidR="00381FF0" w:rsidRDefault="00381FF0">
      <w:pPr>
        <w:pStyle w:val="BodyText"/>
        <w:rPr>
          <w:sz w:val="20"/>
        </w:rPr>
      </w:pPr>
    </w:p>
    <w:p w14:paraId="3919EF06" w14:textId="77777777" w:rsidR="00381FF0" w:rsidRDefault="00381FF0">
      <w:pPr>
        <w:pStyle w:val="BodyText"/>
        <w:rPr>
          <w:sz w:val="20"/>
        </w:rPr>
      </w:pPr>
    </w:p>
    <w:p w14:paraId="32F3860F" w14:textId="77777777" w:rsidR="00381FF0" w:rsidRDefault="00381FF0">
      <w:pPr>
        <w:pStyle w:val="BodyText"/>
        <w:spacing w:before="7"/>
        <w:rPr>
          <w:sz w:val="15"/>
        </w:rPr>
      </w:pPr>
    </w:p>
    <w:p w14:paraId="436AAEDD" w14:textId="77777777" w:rsidR="00381FF0" w:rsidRDefault="00422067">
      <w:pPr>
        <w:spacing w:before="95"/>
        <w:ind w:left="100"/>
        <w:rPr>
          <w:sz w:val="18"/>
        </w:rPr>
      </w:pPr>
      <w:r>
        <w:rPr>
          <w:color w:val="231F20"/>
          <w:w w:val="115"/>
          <w:sz w:val="18"/>
        </w:rPr>
        <w:t>(</w:t>
      </w:r>
      <w:r>
        <w:rPr>
          <w:i/>
          <w:color w:val="231F20"/>
          <w:w w:val="115"/>
          <w:sz w:val="18"/>
        </w:rPr>
        <w:t>continued</w:t>
      </w:r>
      <w:r>
        <w:rPr>
          <w:color w:val="231F20"/>
          <w:w w:val="115"/>
          <w:sz w:val="18"/>
        </w:rPr>
        <w:t>)</w:t>
      </w:r>
    </w:p>
    <w:p w14:paraId="6EC31DB6" w14:textId="77777777" w:rsidR="00381FF0" w:rsidRDefault="00381FF0">
      <w:pPr>
        <w:pStyle w:val="BodyText"/>
        <w:spacing w:before="5"/>
        <w:rPr>
          <w:sz w:val="22"/>
        </w:rPr>
      </w:pPr>
    </w:p>
    <w:p w14:paraId="4E57CF9E" w14:textId="77777777" w:rsidR="00381FF0" w:rsidRDefault="00422067">
      <w:pPr>
        <w:pStyle w:val="Heading1"/>
      </w:pPr>
      <w:r>
        <w:rPr>
          <w:color w:val="231F20"/>
        </w:rPr>
        <w:t>PART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II</w:t>
      </w:r>
    </w:p>
    <w:p w14:paraId="19C4CE05" w14:textId="77777777" w:rsidR="00381FF0" w:rsidRDefault="00381FF0">
      <w:pPr>
        <w:pStyle w:val="BodyText"/>
        <w:spacing w:before="10"/>
        <w:rPr>
          <w:rFonts w:ascii="Tahom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381FF0" w14:paraId="2BEA02E8" w14:textId="77777777">
        <w:trPr>
          <w:trHeight w:val="1663"/>
        </w:trPr>
        <w:tc>
          <w:tcPr>
            <w:tcW w:w="10780" w:type="dxa"/>
            <w:gridSpan w:val="2"/>
            <w:shd w:val="clear" w:color="auto" w:fill="E6E7E8"/>
          </w:tcPr>
          <w:p w14:paraId="2E2065B1" w14:textId="77777777" w:rsidR="00381FF0" w:rsidRDefault="0042206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Introduction/Engagement:</w:t>
            </w:r>
          </w:p>
        </w:tc>
      </w:tr>
      <w:tr w:rsidR="00381FF0" w14:paraId="6D2C2AC6" w14:textId="77777777">
        <w:trPr>
          <w:trHeight w:val="1663"/>
        </w:trPr>
        <w:tc>
          <w:tcPr>
            <w:tcW w:w="5390" w:type="dxa"/>
          </w:tcPr>
          <w:p w14:paraId="4B7E3C52" w14:textId="77777777" w:rsidR="00381FF0" w:rsidRDefault="0042206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will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teacher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do?</w:t>
            </w:r>
          </w:p>
        </w:tc>
        <w:tc>
          <w:tcPr>
            <w:tcW w:w="5390" w:type="dxa"/>
          </w:tcPr>
          <w:p w14:paraId="44DCFEEA" w14:textId="77777777" w:rsidR="00381FF0" w:rsidRDefault="00422067">
            <w:pPr>
              <w:pStyle w:val="TableParagraph"/>
              <w:ind w:left="1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will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students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do?</w:t>
            </w:r>
          </w:p>
        </w:tc>
      </w:tr>
      <w:tr w:rsidR="00381FF0" w14:paraId="78369B2E" w14:textId="77777777">
        <w:trPr>
          <w:trHeight w:val="1663"/>
        </w:trPr>
        <w:tc>
          <w:tcPr>
            <w:tcW w:w="10780" w:type="dxa"/>
            <w:gridSpan w:val="2"/>
            <w:shd w:val="clear" w:color="auto" w:fill="E6E7E8"/>
          </w:tcPr>
          <w:p w14:paraId="5271F0FA" w14:textId="77777777" w:rsidR="00381FF0" w:rsidRDefault="0042206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Investigation/Exploration:</w:t>
            </w:r>
          </w:p>
        </w:tc>
      </w:tr>
      <w:tr w:rsidR="00381FF0" w14:paraId="4A93AEAE" w14:textId="77777777">
        <w:trPr>
          <w:trHeight w:val="1663"/>
        </w:trPr>
        <w:tc>
          <w:tcPr>
            <w:tcW w:w="5390" w:type="dxa"/>
          </w:tcPr>
          <w:p w14:paraId="61EC3749" w14:textId="77777777" w:rsidR="00381FF0" w:rsidRDefault="0042206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will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teacher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do?</w:t>
            </w:r>
          </w:p>
        </w:tc>
        <w:tc>
          <w:tcPr>
            <w:tcW w:w="5390" w:type="dxa"/>
          </w:tcPr>
          <w:p w14:paraId="3E11C3DC" w14:textId="77777777" w:rsidR="00381FF0" w:rsidRDefault="00422067">
            <w:pPr>
              <w:pStyle w:val="TableParagraph"/>
              <w:ind w:left="1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will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students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do?</w:t>
            </w:r>
          </w:p>
        </w:tc>
      </w:tr>
      <w:tr w:rsidR="00381FF0" w14:paraId="2793B258" w14:textId="77777777">
        <w:trPr>
          <w:trHeight w:val="1663"/>
        </w:trPr>
        <w:tc>
          <w:tcPr>
            <w:tcW w:w="10780" w:type="dxa"/>
            <w:gridSpan w:val="2"/>
            <w:shd w:val="clear" w:color="auto" w:fill="E6E7E8"/>
          </w:tcPr>
          <w:p w14:paraId="1EA1284C" w14:textId="77777777" w:rsidR="00381FF0" w:rsidRDefault="0042206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Share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Discuss:</w:t>
            </w:r>
          </w:p>
        </w:tc>
      </w:tr>
      <w:tr w:rsidR="00381FF0" w14:paraId="67170B24" w14:textId="77777777">
        <w:trPr>
          <w:trHeight w:val="1663"/>
        </w:trPr>
        <w:tc>
          <w:tcPr>
            <w:tcW w:w="5390" w:type="dxa"/>
          </w:tcPr>
          <w:p w14:paraId="682D9F6D" w14:textId="77777777" w:rsidR="00381FF0" w:rsidRDefault="0042206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will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teacher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do?</w:t>
            </w:r>
          </w:p>
        </w:tc>
        <w:tc>
          <w:tcPr>
            <w:tcW w:w="5390" w:type="dxa"/>
          </w:tcPr>
          <w:p w14:paraId="394A010C" w14:textId="77777777" w:rsidR="00381FF0" w:rsidRDefault="00422067">
            <w:pPr>
              <w:pStyle w:val="TableParagraph"/>
              <w:ind w:left="1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will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students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do?</w:t>
            </w:r>
          </w:p>
        </w:tc>
      </w:tr>
      <w:tr w:rsidR="00381FF0" w14:paraId="4F778F54" w14:textId="77777777">
        <w:trPr>
          <w:trHeight w:val="1472"/>
        </w:trPr>
        <w:tc>
          <w:tcPr>
            <w:tcW w:w="10780" w:type="dxa"/>
            <w:gridSpan w:val="2"/>
            <w:shd w:val="clear" w:color="auto" w:fill="E6E7E8"/>
          </w:tcPr>
          <w:p w14:paraId="7A133F7D" w14:textId="77777777" w:rsidR="00381FF0" w:rsidRDefault="0042206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Taking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Action:</w:t>
            </w:r>
          </w:p>
        </w:tc>
      </w:tr>
    </w:tbl>
    <w:p w14:paraId="38C2592A" w14:textId="77777777" w:rsidR="00422067" w:rsidRDefault="00422067"/>
    <w:sectPr w:rsidR="00422067">
      <w:pgSz w:w="12240" w:h="15840"/>
      <w:pgMar w:top="0" w:right="600" w:bottom="1460" w:left="620" w:header="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50E1C" w14:textId="77777777" w:rsidR="00422067" w:rsidRDefault="00422067">
      <w:r>
        <w:separator/>
      </w:r>
    </w:p>
  </w:endnote>
  <w:endnote w:type="continuationSeparator" w:id="0">
    <w:p w14:paraId="5CAB785E" w14:textId="77777777" w:rsidR="00422067" w:rsidRDefault="0042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E2353" w14:textId="77777777" w:rsidR="00381FF0" w:rsidRDefault="00D10115">
    <w:pPr>
      <w:pStyle w:val="BodyText"/>
      <w:spacing w:line="14" w:lineRule="auto"/>
      <w:rPr>
        <w:sz w:val="20"/>
      </w:rPr>
    </w:pPr>
    <w:r>
      <w:pict w14:anchorId="4CB31A5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17.4pt;width:542.05pt;height:40.6pt;z-index:-251658752;mso-position-horizontal-relative:page;mso-position-vertical-relative:page" filled="f" stroked="f">
          <v:textbox inset="0,0,0,0">
            <w:txbxContent>
              <w:p w14:paraId="0E0641E4" w14:textId="77777777" w:rsidR="00381FF0" w:rsidRDefault="00422067">
                <w:pPr>
                  <w:spacing w:before="15"/>
                  <w:ind w:left="20"/>
                  <w:rPr>
                    <w:i/>
                    <w:sz w:val="16"/>
                  </w:rPr>
                </w:pPr>
                <w:r>
                  <w:rPr>
                    <w:color w:val="231F20"/>
                    <w:w w:val="115"/>
                    <w:sz w:val="16"/>
                  </w:rPr>
                  <w:t>Retrieved</w:t>
                </w:r>
                <w:r>
                  <w:rPr>
                    <w:color w:val="231F20"/>
                    <w:spacing w:val="-7"/>
                    <w:w w:val="115"/>
                    <w:sz w:val="16"/>
                  </w:rPr>
                  <w:t xml:space="preserve"> </w:t>
                </w:r>
                <w:r>
                  <w:rPr>
                    <w:color w:val="231F20"/>
                    <w:w w:val="115"/>
                    <w:sz w:val="16"/>
                  </w:rPr>
                  <w:t>from</w:t>
                </w:r>
                <w:r>
                  <w:rPr>
                    <w:color w:val="231F20"/>
                    <w:spacing w:val="-6"/>
                    <w:w w:val="115"/>
                    <w:sz w:val="16"/>
                  </w:rPr>
                  <w:t xml:space="preserve"> </w:t>
                </w:r>
                <w:r>
                  <w:rPr>
                    <w:color w:val="231F20"/>
                    <w:w w:val="115"/>
                    <w:sz w:val="16"/>
                  </w:rPr>
                  <w:t>the</w:t>
                </w:r>
                <w:r>
                  <w:rPr>
                    <w:color w:val="231F20"/>
                    <w:spacing w:val="-6"/>
                    <w:w w:val="115"/>
                    <w:sz w:val="16"/>
                  </w:rPr>
                  <w:t xml:space="preserve"> </w:t>
                </w:r>
                <w:r>
                  <w:rPr>
                    <w:color w:val="231F20"/>
                    <w:w w:val="115"/>
                    <w:sz w:val="16"/>
                  </w:rPr>
                  <w:t>companion</w:t>
                </w:r>
                <w:r>
                  <w:rPr>
                    <w:color w:val="231F20"/>
                    <w:spacing w:val="-7"/>
                    <w:w w:val="115"/>
                    <w:sz w:val="16"/>
                  </w:rPr>
                  <w:t xml:space="preserve"> </w:t>
                </w:r>
                <w:r>
                  <w:rPr>
                    <w:color w:val="231F20"/>
                    <w:w w:val="115"/>
                    <w:sz w:val="16"/>
                  </w:rPr>
                  <w:t>website</w:t>
                </w:r>
                <w:r>
                  <w:rPr>
                    <w:color w:val="231F20"/>
                    <w:spacing w:val="-6"/>
                    <w:w w:val="115"/>
                    <w:sz w:val="16"/>
                  </w:rPr>
                  <w:t xml:space="preserve"> </w:t>
                </w:r>
                <w:r>
                  <w:rPr>
                    <w:color w:val="231F20"/>
                    <w:w w:val="115"/>
                    <w:sz w:val="16"/>
                  </w:rPr>
                  <w:t>for</w:t>
                </w:r>
                <w:r>
                  <w:rPr>
                    <w:color w:val="231F20"/>
                    <w:spacing w:val="-6"/>
                    <w:w w:val="11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115"/>
                    <w:sz w:val="16"/>
                  </w:rPr>
                  <w:t>High</w:t>
                </w:r>
                <w:r>
                  <w:rPr>
                    <w:i/>
                    <w:color w:val="231F20"/>
                    <w:spacing w:val="-7"/>
                    <w:w w:val="11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115"/>
                    <w:sz w:val="16"/>
                  </w:rPr>
                  <w:t>School</w:t>
                </w:r>
                <w:r>
                  <w:rPr>
                    <w:i/>
                    <w:color w:val="231F20"/>
                    <w:spacing w:val="-6"/>
                    <w:w w:val="11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115"/>
                    <w:sz w:val="16"/>
                  </w:rPr>
                  <w:t>Mathematics</w:t>
                </w:r>
                <w:r>
                  <w:rPr>
                    <w:i/>
                    <w:color w:val="231F20"/>
                    <w:spacing w:val="-6"/>
                    <w:w w:val="11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115"/>
                    <w:sz w:val="16"/>
                  </w:rPr>
                  <w:t>Lessons</w:t>
                </w:r>
                <w:r>
                  <w:rPr>
                    <w:i/>
                    <w:color w:val="231F20"/>
                    <w:spacing w:val="-6"/>
                    <w:w w:val="11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115"/>
                    <w:sz w:val="16"/>
                  </w:rPr>
                  <w:t>to</w:t>
                </w:r>
                <w:r>
                  <w:rPr>
                    <w:i/>
                    <w:color w:val="231F20"/>
                    <w:spacing w:val="-7"/>
                    <w:w w:val="11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115"/>
                    <w:sz w:val="16"/>
                  </w:rPr>
                  <w:t>Explore,</w:t>
                </w:r>
                <w:r>
                  <w:rPr>
                    <w:i/>
                    <w:color w:val="231F20"/>
                    <w:spacing w:val="-6"/>
                    <w:w w:val="11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115"/>
                    <w:sz w:val="16"/>
                  </w:rPr>
                  <w:t>Understand,</w:t>
                </w:r>
                <w:r>
                  <w:rPr>
                    <w:i/>
                    <w:color w:val="231F20"/>
                    <w:spacing w:val="-6"/>
                    <w:w w:val="11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115"/>
                    <w:sz w:val="16"/>
                  </w:rPr>
                  <w:t>and</w:t>
                </w:r>
                <w:r>
                  <w:rPr>
                    <w:i/>
                    <w:color w:val="231F20"/>
                    <w:spacing w:val="-7"/>
                    <w:w w:val="11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115"/>
                    <w:sz w:val="16"/>
                  </w:rPr>
                  <w:t>Respond</w:t>
                </w:r>
                <w:r>
                  <w:rPr>
                    <w:i/>
                    <w:color w:val="231F20"/>
                    <w:spacing w:val="-6"/>
                    <w:w w:val="11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115"/>
                    <w:sz w:val="16"/>
                  </w:rPr>
                  <w:t>to</w:t>
                </w:r>
                <w:r>
                  <w:rPr>
                    <w:i/>
                    <w:color w:val="231F20"/>
                    <w:spacing w:val="-6"/>
                    <w:w w:val="11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115"/>
                    <w:sz w:val="16"/>
                  </w:rPr>
                  <w:t>Social</w:t>
                </w:r>
                <w:r>
                  <w:rPr>
                    <w:i/>
                    <w:color w:val="231F20"/>
                    <w:spacing w:val="-6"/>
                    <w:w w:val="11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115"/>
                    <w:sz w:val="16"/>
                  </w:rPr>
                  <w:t>Injustice</w:t>
                </w:r>
              </w:p>
              <w:p w14:paraId="211A89D8" w14:textId="77777777" w:rsidR="00381FF0" w:rsidRDefault="00422067">
                <w:pPr>
                  <w:pStyle w:val="BodyText"/>
                  <w:spacing w:before="16"/>
                  <w:ind w:left="20"/>
                </w:pPr>
                <w:r>
                  <w:rPr>
                    <w:color w:val="231F20"/>
                    <w:w w:val="110"/>
                  </w:rPr>
                  <w:t>by</w:t>
                </w:r>
                <w:r>
                  <w:rPr>
                    <w:color w:val="231F20"/>
                    <w:spacing w:val="-2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Robert</w:t>
                </w:r>
                <w:r>
                  <w:rPr>
                    <w:color w:val="231F20"/>
                    <w:spacing w:val="-1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Q.</w:t>
                </w:r>
                <w:r>
                  <w:rPr>
                    <w:color w:val="231F20"/>
                    <w:spacing w:val="-2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Berry</w:t>
                </w:r>
                <w:r>
                  <w:rPr>
                    <w:color w:val="231F20"/>
                    <w:spacing w:val="-1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III,</w:t>
                </w:r>
                <w:r>
                  <w:rPr>
                    <w:color w:val="231F20"/>
                    <w:spacing w:val="-1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Basil</w:t>
                </w:r>
                <w:r>
                  <w:rPr>
                    <w:color w:val="231F20"/>
                    <w:spacing w:val="-2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M.</w:t>
                </w:r>
                <w:r>
                  <w:rPr>
                    <w:color w:val="231F20"/>
                    <w:spacing w:val="-1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Conway</w:t>
                </w:r>
                <w:r>
                  <w:rPr>
                    <w:color w:val="231F20"/>
                    <w:spacing w:val="-1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IV,</w:t>
                </w:r>
                <w:r>
                  <w:rPr>
                    <w:color w:val="231F20"/>
                    <w:spacing w:val="-2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Brian</w:t>
                </w:r>
                <w:r>
                  <w:rPr>
                    <w:color w:val="231F20"/>
                    <w:spacing w:val="-1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R.</w:t>
                </w:r>
                <w:r>
                  <w:rPr>
                    <w:color w:val="231F20"/>
                    <w:spacing w:val="-1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Lawler,</w:t>
                </w:r>
                <w:r>
                  <w:rPr>
                    <w:color w:val="231F20"/>
                    <w:spacing w:val="-2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and</w:t>
                </w:r>
                <w:r>
                  <w:rPr>
                    <w:color w:val="231F20"/>
                    <w:spacing w:val="-1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John</w:t>
                </w:r>
                <w:r>
                  <w:rPr>
                    <w:color w:val="231F20"/>
                    <w:spacing w:val="-1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W.</w:t>
                </w:r>
                <w:r>
                  <w:rPr>
                    <w:color w:val="231F20"/>
                    <w:spacing w:val="-2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Staley.</w:t>
                </w:r>
                <w:r>
                  <w:rPr>
                    <w:color w:val="231F20"/>
                    <w:spacing w:val="-1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Thousand</w:t>
                </w:r>
                <w:r>
                  <w:rPr>
                    <w:color w:val="231F20"/>
                    <w:spacing w:val="-1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Oaks,</w:t>
                </w:r>
                <w:r>
                  <w:rPr>
                    <w:color w:val="231F20"/>
                    <w:spacing w:val="-2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CA:</w:t>
                </w:r>
                <w:r>
                  <w:rPr>
                    <w:color w:val="231F20"/>
                    <w:spacing w:val="-1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Corwin,</w:t>
                </w:r>
                <w:r>
                  <w:rPr>
                    <w:color w:val="231F20"/>
                    <w:spacing w:val="-1"/>
                    <w:w w:val="110"/>
                  </w:rPr>
                  <w:t xml:space="preserve"> </w:t>
                </w:r>
                <w:hyperlink r:id="rId1">
                  <w:r>
                    <w:rPr>
                      <w:color w:val="231F20"/>
                      <w:w w:val="110"/>
                    </w:rPr>
                    <w:t>www.corwin.com.</w:t>
                  </w:r>
                  <w:r>
                    <w:rPr>
                      <w:color w:val="231F20"/>
                      <w:spacing w:val="-2"/>
                      <w:w w:val="110"/>
                    </w:rPr>
                    <w:t xml:space="preserve"> </w:t>
                  </w:r>
                </w:hyperlink>
                <w:r>
                  <w:rPr>
                    <w:color w:val="231F20"/>
                    <w:w w:val="110"/>
                  </w:rPr>
                  <w:t>Copyright</w:t>
                </w:r>
              </w:p>
              <w:p w14:paraId="1226D7EC" w14:textId="77777777" w:rsidR="00381FF0" w:rsidRDefault="00422067">
                <w:pPr>
                  <w:pStyle w:val="BodyText"/>
                  <w:spacing w:before="11" w:line="261" w:lineRule="auto"/>
                  <w:ind w:left="20" w:right="7"/>
                </w:pPr>
                <w:r>
                  <w:rPr>
                    <w:color w:val="231F20"/>
                    <w:w w:val="115"/>
                  </w:rPr>
                  <w:t>©</w:t>
                </w:r>
                <w:r>
                  <w:rPr>
                    <w:color w:val="231F20"/>
                    <w:spacing w:val="-3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2020</w:t>
                </w:r>
                <w:r>
                  <w:rPr>
                    <w:color w:val="231F20"/>
                    <w:spacing w:val="-3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by</w:t>
                </w:r>
                <w:r>
                  <w:rPr>
                    <w:color w:val="231F20"/>
                    <w:spacing w:val="-2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Corwin</w:t>
                </w:r>
                <w:r>
                  <w:rPr>
                    <w:color w:val="231F20"/>
                    <w:spacing w:val="-3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Press,</w:t>
                </w:r>
                <w:r>
                  <w:rPr>
                    <w:color w:val="231F20"/>
                    <w:spacing w:val="-3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Inc.</w:t>
                </w:r>
                <w:r>
                  <w:rPr>
                    <w:color w:val="231F20"/>
                    <w:spacing w:val="-2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All</w:t>
                </w:r>
                <w:r>
                  <w:rPr>
                    <w:color w:val="231F20"/>
                    <w:spacing w:val="-3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rights</w:t>
                </w:r>
                <w:r>
                  <w:rPr>
                    <w:color w:val="231F20"/>
                    <w:spacing w:val="-2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reserved.</w:t>
                </w:r>
                <w:r>
                  <w:rPr>
                    <w:color w:val="231F20"/>
                    <w:spacing w:val="-3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Reproduction</w:t>
                </w:r>
                <w:r>
                  <w:rPr>
                    <w:color w:val="231F20"/>
                    <w:spacing w:val="-3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authorized</w:t>
                </w:r>
                <w:r>
                  <w:rPr>
                    <w:color w:val="231F20"/>
                    <w:spacing w:val="-2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for</w:t>
                </w:r>
                <w:r>
                  <w:rPr>
                    <w:color w:val="231F20"/>
                    <w:spacing w:val="-3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educational</w:t>
                </w:r>
                <w:r>
                  <w:rPr>
                    <w:color w:val="231F20"/>
                    <w:spacing w:val="-2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use</w:t>
                </w:r>
                <w:r>
                  <w:rPr>
                    <w:color w:val="231F20"/>
                    <w:spacing w:val="-3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by</w:t>
                </w:r>
                <w:r>
                  <w:rPr>
                    <w:color w:val="231F20"/>
                    <w:spacing w:val="-3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educators,</w:t>
                </w:r>
                <w:r>
                  <w:rPr>
                    <w:color w:val="231F20"/>
                    <w:spacing w:val="-2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local</w:t>
                </w:r>
                <w:r>
                  <w:rPr>
                    <w:color w:val="231F20"/>
                    <w:spacing w:val="-3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school</w:t>
                </w:r>
                <w:r>
                  <w:rPr>
                    <w:color w:val="231F20"/>
                    <w:spacing w:val="-3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sites,</w:t>
                </w:r>
                <w:r>
                  <w:rPr>
                    <w:color w:val="231F20"/>
                    <w:spacing w:val="-2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and/or</w:t>
                </w:r>
                <w:r>
                  <w:rPr>
                    <w:color w:val="231F20"/>
                    <w:spacing w:val="-48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noncommercial</w:t>
                </w:r>
                <w:r>
                  <w:rPr>
                    <w:color w:val="231F20"/>
                    <w:spacing w:val="-5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or</w:t>
                </w:r>
                <w:r>
                  <w:rPr>
                    <w:color w:val="231F20"/>
                    <w:spacing w:val="-4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nonprofit</w:t>
                </w:r>
                <w:r>
                  <w:rPr>
                    <w:color w:val="231F20"/>
                    <w:spacing w:val="-4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entities</w:t>
                </w:r>
                <w:r>
                  <w:rPr>
                    <w:color w:val="231F20"/>
                    <w:spacing w:val="-4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that</w:t>
                </w:r>
                <w:r>
                  <w:rPr>
                    <w:color w:val="231F20"/>
                    <w:spacing w:val="-4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have</w:t>
                </w:r>
                <w:r>
                  <w:rPr>
                    <w:color w:val="231F20"/>
                    <w:spacing w:val="-4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purchased</w:t>
                </w:r>
                <w:r>
                  <w:rPr>
                    <w:color w:val="231F20"/>
                    <w:spacing w:val="-4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the</w:t>
                </w:r>
                <w:r>
                  <w:rPr>
                    <w:color w:val="231F20"/>
                    <w:spacing w:val="-4"/>
                    <w:w w:val="115"/>
                  </w:rPr>
                  <w:t xml:space="preserve"> </w:t>
                </w:r>
                <w:r>
                  <w:rPr>
                    <w:color w:val="231F20"/>
                    <w:w w:val="115"/>
                  </w:rPr>
                  <w:t>book.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8C4E0" w14:textId="77777777" w:rsidR="00422067" w:rsidRDefault="00422067">
      <w:r>
        <w:separator/>
      </w:r>
    </w:p>
  </w:footnote>
  <w:footnote w:type="continuationSeparator" w:id="0">
    <w:p w14:paraId="0B9C150A" w14:textId="77777777" w:rsidR="00422067" w:rsidRDefault="00422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FF0"/>
    <w:rsid w:val="00366AAC"/>
    <w:rsid w:val="00381FF0"/>
    <w:rsid w:val="00422067"/>
    <w:rsid w:val="00D1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FF5D7E1"/>
  <w15:docId w15:val="{E96B2888-1CF1-4316-9C2A-67AF139D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6"/>
      <w:ind w:left="100"/>
    </w:pPr>
    <w:rPr>
      <w:rFonts w:ascii="Arial Narrow" w:eastAsia="Arial Narrow" w:hAnsi="Arial Narrow" w:cs="Arial Narrow"/>
      <w:sz w:val="76"/>
      <w:szCs w:val="7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8"/>
      <w:ind w:left="18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4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Timmings</cp:lastModifiedBy>
  <cp:revision>2</cp:revision>
  <dcterms:created xsi:type="dcterms:W3CDTF">2021-03-17T15:21:00Z</dcterms:created>
  <dcterms:modified xsi:type="dcterms:W3CDTF">2021-03-17T15:21:00Z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2021-03-16T00:00:00Z</vt:filetime>
  </property>
</Properties>
</file>