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272F5" w14:textId="579229EB" w:rsidR="00A743E2" w:rsidRDefault="00A743E2" w:rsidP="00A743E2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1D5F032D" w14:textId="77777777" w:rsidR="00A743E2" w:rsidRPr="00A743E2" w:rsidRDefault="00A743E2" w:rsidP="00A743E2">
      <w:pPr>
        <w:pStyle w:val="Footer"/>
        <w:rPr>
          <w:rFonts w:asciiTheme="majorHAnsi" w:hAnsiTheme="majorHAnsi" w:cs="Arial"/>
          <w:sz w:val="32"/>
          <w:szCs w:val="32"/>
        </w:rPr>
      </w:pPr>
    </w:p>
    <w:p w14:paraId="73B2FABD" w14:textId="67F4BD19" w:rsidR="00B9022D" w:rsidRDefault="000A577C">
      <w:pPr>
        <w:rPr>
          <w:rFonts w:asciiTheme="majorHAnsi" w:hAnsiTheme="majorHAnsi"/>
          <w:sz w:val="28"/>
          <w:szCs w:val="28"/>
        </w:rPr>
      </w:pPr>
      <w:r w:rsidRPr="000A577C">
        <w:rPr>
          <w:rFonts w:asciiTheme="majorHAnsi" w:hAnsiTheme="majorHAnsi"/>
          <w:sz w:val="28"/>
          <w:szCs w:val="28"/>
        </w:rPr>
        <w:t xml:space="preserve">Emmy says that when adding </w:t>
      </w:r>
      <w:r w:rsidR="00956535" w:rsidRPr="000A577C">
        <w:rPr>
          <w:rFonts w:asciiTheme="majorHAnsi" w:hAnsiTheme="majorHAnsi"/>
          <w:sz w:val="28"/>
          <w:szCs w:val="28"/>
        </w:rPr>
        <w:t>numbers,</w:t>
      </w:r>
      <w:r w:rsidRPr="000A577C">
        <w:rPr>
          <w:rFonts w:asciiTheme="majorHAnsi" w:hAnsiTheme="majorHAnsi"/>
          <w:sz w:val="28"/>
          <w:szCs w:val="28"/>
        </w:rPr>
        <w:t xml:space="preserve"> you have to add the ones then the tens.</w:t>
      </w:r>
    </w:p>
    <w:p w14:paraId="344A228A" w14:textId="77777777" w:rsidR="000A577C" w:rsidRDefault="000A577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 you agree or disagree with Emmy?</w:t>
      </w:r>
    </w:p>
    <w:p w14:paraId="1B1BE7F8" w14:textId="77777777" w:rsidR="000A577C" w:rsidRDefault="000A577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pictures, numbers, or words to tell why you agree or disagree.</w:t>
      </w:r>
    </w:p>
    <w:p w14:paraId="189ED4C9" w14:textId="77777777" w:rsidR="000A577C" w:rsidRDefault="000A577C">
      <w:pPr>
        <w:rPr>
          <w:rFonts w:asciiTheme="majorHAnsi" w:hAnsiTheme="majorHAnsi"/>
          <w:sz w:val="28"/>
          <w:szCs w:val="28"/>
        </w:rPr>
      </w:pPr>
    </w:p>
    <w:p w14:paraId="2055E5A2" w14:textId="77777777" w:rsidR="000A577C" w:rsidRDefault="000A577C">
      <w:pPr>
        <w:rPr>
          <w:rFonts w:asciiTheme="majorHAnsi" w:hAnsiTheme="majorHAnsi"/>
          <w:sz w:val="28"/>
          <w:szCs w:val="28"/>
        </w:rPr>
      </w:pPr>
    </w:p>
    <w:p w14:paraId="1A573DB0" w14:textId="77777777" w:rsidR="000A577C" w:rsidRDefault="000A577C">
      <w:pPr>
        <w:rPr>
          <w:rFonts w:asciiTheme="majorHAnsi" w:hAnsiTheme="majorHAnsi"/>
          <w:sz w:val="28"/>
          <w:szCs w:val="28"/>
        </w:rPr>
      </w:pPr>
    </w:p>
    <w:p w14:paraId="1FE64781" w14:textId="77777777" w:rsidR="000A577C" w:rsidRDefault="000A577C" w:rsidP="000A577C">
      <w:pPr>
        <w:spacing w:line="720" w:lineRule="auto"/>
        <w:rPr>
          <w:rFonts w:asciiTheme="majorHAnsi" w:hAnsiTheme="majorHAnsi"/>
          <w:sz w:val="28"/>
          <w:szCs w:val="28"/>
        </w:rPr>
      </w:pPr>
    </w:p>
    <w:p w14:paraId="6051ED0A" w14:textId="77777777" w:rsidR="008A2C22" w:rsidRDefault="008A2C22" w:rsidP="000A577C">
      <w:pPr>
        <w:spacing w:line="720" w:lineRule="auto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41FF75EB" w14:textId="77777777" w:rsidR="000A577C" w:rsidRDefault="000A577C" w:rsidP="000A577C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005B97AF" w14:textId="77777777" w:rsidR="000A577C" w:rsidRDefault="000A577C" w:rsidP="000A577C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54D6C9D9" w14:textId="77777777" w:rsidR="000A577C" w:rsidRDefault="000A577C">
      <w:pPr>
        <w:rPr>
          <w:rFonts w:asciiTheme="majorHAnsi" w:hAnsiTheme="majorHAnsi"/>
          <w:sz w:val="28"/>
          <w:szCs w:val="28"/>
        </w:rPr>
      </w:pPr>
    </w:p>
    <w:p w14:paraId="4F0A694B" w14:textId="77777777" w:rsidR="008A2C22" w:rsidRDefault="008A2C22">
      <w:pPr>
        <w:rPr>
          <w:rFonts w:asciiTheme="majorHAnsi" w:hAnsiTheme="majorHAnsi"/>
          <w:sz w:val="28"/>
          <w:szCs w:val="28"/>
        </w:rPr>
      </w:pPr>
    </w:p>
    <w:p w14:paraId="7F5E3481" w14:textId="77777777" w:rsidR="000A577C" w:rsidRPr="000A577C" w:rsidRDefault="000A577C">
      <w:pPr>
        <w:rPr>
          <w:rFonts w:asciiTheme="majorHAnsi" w:hAnsiTheme="majorHAnsi"/>
          <w:sz w:val="28"/>
          <w:szCs w:val="28"/>
        </w:rPr>
      </w:pPr>
    </w:p>
    <w:sectPr w:rsidR="000A577C" w:rsidRPr="000A577C" w:rsidSect="004919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5F561" w14:textId="77777777" w:rsidR="00CF199C" w:rsidRDefault="00CF199C" w:rsidP="00CF199C">
      <w:r>
        <w:separator/>
      </w:r>
    </w:p>
  </w:endnote>
  <w:endnote w:type="continuationSeparator" w:id="0">
    <w:p w14:paraId="6EC82383" w14:textId="77777777" w:rsidR="00CF199C" w:rsidRDefault="00CF199C" w:rsidP="00CF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EDA3E" w14:textId="77777777" w:rsidR="00686D0B" w:rsidRDefault="00686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D170F" w14:textId="1B126911" w:rsidR="0055182F" w:rsidRDefault="0055182F" w:rsidP="0055182F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 xml:space="preserve">Big Idea #22: More </w:t>
    </w:r>
    <w:proofErr w:type="gramStart"/>
    <w:r>
      <w:rPr>
        <w:rFonts w:ascii="Cambria" w:hAnsi="Cambria" w:cs="Cambria"/>
      </w:rPr>
      <w:t>With  Addition</w:t>
    </w:r>
    <w:proofErr w:type="gramEnd"/>
    <w:r>
      <w:rPr>
        <w:rFonts w:ascii="Cambria" w:hAnsi="Cambria" w:cs="Cambria"/>
      </w:rPr>
      <w:t xml:space="preserve"> Within 100 </w:t>
    </w:r>
    <w:r>
      <w:rPr>
        <w:rFonts w:ascii="Calibri" w:hAnsi="Calibri" w:cs="Calibri"/>
      </w:rPr>
      <w:t>• Task 22B</w:t>
    </w:r>
  </w:p>
  <w:p w14:paraId="4A766DBC" w14:textId="77777777" w:rsidR="00A743E2" w:rsidRDefault="00A743E2" w:rsidP="0055182F">
    <w:pPr>
      <w:autoSpaceDE w:val="0"/>
      <w:autoSpaceDN w:val="0"/>
      <w:adjustRightInd w:val="0"/>
      <w:rPr>
        <w:rFonts w:ascii="Calibri" w:hAnsi="Calibri" w:cs="Calibri"/>
      </w:rPr>
    </w:pPr>
  </w:p>
  <w:p w14:paraId="47094A5B" w14:textId="797992C7" w:rsidR="00A743E2" w:rsidRDefault="00A743E2" w:rsidP="00A743E2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</w:t>
    </w:r>
    <w:proofErr w:type="gramStart"/>
    <w:r>
      <w:rPr>
        <w:rFonts w:asciiTheme="majorHAnsi" w:hAnsiTheme="majorHAnsi"/>
        <w:i/>
        <w:sz w:val="20"/>
        <w:szCs w:val="20"/>
      </w:rPr>
      <w:t>The</w:t>
    </w:r>
    <w:proofErr w:type="gramEnd"/>
    <w:r>
      <w:rPr>
        <w:rFonts w:asciiTheme="majorHAnsi" w:hAnsiTheme="majorHAnsi"/>
        <w:i/>
        <w:sz w:val="20"/>
        <w:szCs w:val="20"/>
      </w:rPr>
      <w:t xml:space="preserve"> Gap for Mathematical Understanding: Common Holes and Misconceptions and What to Do About Them, Grades </w:t>
    </w:r>
    <w:r w:rsidR="00686D0B">
      <w:rPr>
        <w:rFonts w:asciiTheme="majorHAnsi" w:hAnsiTheme="majorHAnsi"/>
        <w:i/>
        <w:sz w:val="20"/>
        <w:szCs w:val="20"/>
      </w:rPr>
      <w:t xml:space="preserve">K-2 </w:t>
    </w:r>
    <w:r>
      <w:rPr>
        <w:rFonts w:asciiTheme="majorHAnsi" w:hAnsiTheme="majorHAnsi"/>
        <w:sz w:val="20"/>
        <w:szCs w:val="20"/>
      </w:rPr>
      <w:t xml:space="preserve">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7B6E5540" w14:textId="610990EA" w:rsidR="00CF199C" w:rsidRPr="00CF199C" w:rsidRDefault="00CF199C" w:rsidP="00A743E2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33568" w14:textId="77777777" w:rsidR="00686D0B" w:rsidRDefault="00686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E134E" w14:textId="77777777" w:rsidR="00CF199C" w:rsidRDefault="00CF199C" w:rsidP="00CF199C">
      <w:r>
        <w:separator/>
      </w:r>
    </w:p>
  </w:footnote>
  <w:footnote w:type="continuationSeparator" w:id="0">
    <w:p w14:paraId="0D6E383B" w14:textId="77777777" w:rsidR="00CF199C" w:rsidRDefault="00CF199C" w:rsidP="00CF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F6DF9" w14:textId="77777777" w:rsidR="00686D0B" w:rsidRDefault="00686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617A9" w14:textId="77777777" w:rsidR="00686D0B" w:rsidRDefault="00686D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F9298" w14:textId="77777777" w:rsidR="00686D0B" w:rsidRDefault="00686D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7C"/>
    <w:rsid w:val="000A577C"/>
    <w:rsid w:val="0049196B"/>
    <w:rsid w:val="0055182F"/>
    <w:rsid w:val="00686D0B"/>
    <w:rsid w:val="008A2C22"/>
    <w:rsid w:val="00956535"/>
    <w:rsid w:val="00A743E2"/>
    <w:rsid w:val="00B9022D"/>
    <w:rsid w:val="00C304C1"/>
    <w:rsid w:val="00CF19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D9FFD"/>
  <w15:docId w15:val="{DDE23094-30D4-4B11-BA76-2341A935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99C"/>
  </w:style>
  <w:style w:type="paragraph" w:styleId="Footer">
    <w:name w:val="footer"/>
    <w:basedOn w:val="Normal"/>
    <w:link w:val="FooterChar"/>
    <w:uiPriority w:val="99"/>
    <w:unhideWhenUsed/>
    <w:rsid w:val="00CF1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99C"/>
  </w:style>
  <w:style w:type="character" w:styleId="Hyperlink">
    <w:name w:val="Hyperlink"/>
    <w:basedOn w:val="DefaultParagraphFont"/>
    <w:uiPriority w:val="99"/>
    <w:semiHidden/>
    <w:unhideWhenUsed/>
    <w:rsid w:val="00A74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Sokhansanj, Mehrnaz</cp:lastModifiedBy>
  <cp:revision>8</cp:revision>
  <dcterms:created xsi:type="dcterms:W3CDTF">2016-03-20T15:11:00Z</dcterms:created>
  <dcterms:modified xsi:type="dcterms:W3CDTF">2016-11-15T22:49:00Z</dcterms:modified>
</cp:coreProperties>
</file>