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4B" w:rsidRPr="004B1E61" w:rsidRDefault="00581568" w:rsidP="00381566">
      <w:pPr>
        <w:spacing w:before="55" w:after="0" w:line="442" w:lineRule="exact"/>
        <w:jc w:val="center"/>
        <w:rPr>
          <w:rFonts w:ascii="PoetsenOne-Regular" w:eastAsia="Arial" w:hAnsi="PoetsenOne-Regular" w:cs="Arial"/>
          <w:sz w:val="40"/>
          <w:szCs w:val="40"/>
        </w:rPr>
      </w:pPr>
      <w:bookmarkStart w:id="0" w:name="_GoBack"/>
      <w:r>
        <w:rPr>
          <w:rFonts w:ascii="PoetsenOne-Regular" w:hAnsi="PoetsenOne-Regular"/>
        </w:rPr>
        <w:pict>
          <v:group id="_x0000_s1026" style="position:absolute;left:0;text-align:left;margin-left:39.55pt;margin-top:36.25pt;width:539.6pt;height:695.9pt;z-index:-251658240;mso-position-horizontal-relative:page;mso-position-vertical-relative:page" coordorigin="725,725" coordsize="10792,12350">
            <v:shape id="_x0000_s1027" style="position:absolute;left:725;top:725;width:10792;height:12350" coordorigin="725,725" coordsize="10792,12350" path="m725,13075r10792,l11517,725,725,725r,12350xe" filled="f" strokecolor="#231f20" strokeweight=".5pt">
              <v:path arrowok="t"/>
            </v:shape>
            <w10:wrap anchorx="page" anchory="page"/>
          </v:group>
        </w:pict>
      </w:r>
      <w:bookmarkEnd w:id="0"/>
      <w:r w:rsidR="003747D0" w:rsidRPr="004B1E61">
        <w:rPr>
          <w:rFonts w:ascii="PoetsenOne-Regular" w:eastAsia="Arial" w:hAnsi="PoetsenOne-Regular" w:cs="Arial"/>
          <w:color w:val="5C5983"/>
          <w:w w:val="90"/>
          <w:position w:val="-2"/>
          <w:sz w:val="40"/>
          <w:szCs w:val="40"/>
        </w:rPr>
        <w:t>STEAM</w:t>
      </w:r>
      <w:r w:rsidR="003747D0" w:rsidRPr="004B1E61">
        <w:rPr>
          <w:rFonts w:ascii="PoetsenOne-Regular" w:eastAsia="Arial" w:hAnsi="PoetsenOne-Regular" w:cs="Arial"/>
          <w:color w:val="5C5983"/>
          <w:spacing w:val="-14"/>
          <w:w w:val="90"/>
          <w:position w:val="-2"/>
          <w:sz w:val="40"/>
          <w:szCs w:val="40"/>
        </w:rPr>
        <w:t xml:space="preserve"> </w:t>
      </w:r>
      <w:r w:rsidR="003747D0" w:rsidRPr="004B1E61">
        <w:rPr>
          <w:rFonts w:ascii="PoetsenOne-Regular" w:eastAsia="Arial" w:hAnsi="PoetsenOne-Regular" w:cs="Arial"/>
          <w:color w:val="5C5983"/>
          <w:position w:val="-2"/>
          <w:sz w:val="40"/>
          <w:szCs w:val="40"/>
        </w:rPr>
        <w:t>Physical</w:t>
      </w:r>
      <w:r w:rsidR="003747D0" w:rsidRPr="004B1E61">
        <w:rPr>
          <w:rFonts w:ascii="PoetsenOne-Regular" w:eastAsia="Arial" w:hAnsi="PoetsenOne-Regular" w:cs="Arial"/>
          <w:color w:val="5C5983"/>
          <w:spacing w:val="49"/>
          <w:position w:val="-2"/>
          <w:sz w:val="40"/>
          <w:szCs w:val="40"/>
        </w:rPr>
        <w:t xml:space="preserve"> </w:t>
      </w:r>
      <w:r w:rsidR="003747D0" w:rsidRPr="004B1E61">
        <w:rPr>
          <w:rFonts w:ascii="PoetsenOne-Regular" w:eastAsia="Arial" w:hAnsi="PoetsenOne-Regular" w:cs="Arial"/>
          <w:color w:val="5C5983"/>
          <w:w w:val="97"/>
          <w:position w:val="-2"/>
          <w:sz w:val="40"/>
          <w:szCs w:val="40"/>
        </w:rPr>
        <w:t>Space</w:t>
      </w:r>
      <w:r w:rsidR="003747D0" w:rsidRPr="004B1E61">
        <w:rPr>
          <w:rFonts w:ascii="PoetsenOne-Regular" w:eastAsia="Arial" w:hAnsi="PoetsenOne-Regular" w:cs="Arial"/>
          <w:color w:val="5C5983"/>
          <w:spacing w:val="-22"/>
          <w:w w:val="97"/>
          <w:position w:val="-2"/>
          <w:sz w:val="40"/>
          <w:szCs w:val="40"/>
        </w:rPr>
        <w:t xml:space="preserve"> </w:t>
      </w:r>
      <w:r w:rsidR="003747D0" w:rsidRPr="004B1E61">
        <w:rPr>
          <w:rFonts w:ascii="PoetsenOne-Regular" w:eastAsia="Arial" w:hAnsi="PoetsenOne-Regular" w:cs="Arial"/>
          <w:color w:val="5C5983"/>
          <w:w w:val="104"/>
          <w:position w:val="-2"/>
          <w:sz w:val="40"/>
          <w:szCs w:val="40"/>
        </w:rPr>
        <w:t>Checklist</w:t>
      </w:r>
    </w:p>
    <w:p w:rsidR="006F614B" w:rsidRDefault="006F614B">
      <w:pPr>
        <w:spacing w:before="18" w:after="0" w:line="220" w:lineRule="exact"/>
      </w:pPr>
    </w:p>
    <w:p w:rsidR="006F614B" w:rsidRPr="004B1E61" w:rsidRDefault="003747D0" w:rsidP="002757DE">
      <w:pPr>
        <w:spacing w:after="0" w:line="446" w:lineRule="exact"/>
        <w:ind w:left="350" w:right="-20"/>
        <w:rPr>
          <w:rFonts w:ascii="Colby-StLt" w:eastAsia="Arial" w:hAnsi="Colby-StLt" w:cs="Arial"/>
          <w:sz w:val="36"/>
          <w:szCs w:val="36"/>
        </w:rPr>
      </w:pPr>
      <w:r>
        <w:rPr>
          <w:rFonts w:ascii="ITC Zapf Dingbats Std" w:eastAsia="ITC Zapf Dingbats Std" w:hAnsi="ITC Zapf Dingbats Std" w:cs="ITC Zapf Dingbats Std"/>
          <w:color w:val="5C5983"/>
          <w:spacing w:val="-4"/>
          <w:sz w:val="36"/>
          <w:szCs w:val="36"/>
        </w:rPr>
        <w:t>❑</w:t>
      </w:r>
      <w:r>
        <w:rPr>
          <w:rFonts w:ascii="Segoe UI Symbol" w:eastAsia="Segoe UI Symbol" w:hAnsi="Segoe UI Symbol" w:cs="Segoe UI Symbol"/>
          <w:color w:val="5C5983"/>
          <w:spacing w:val="22"/>
          <w:sz w:val="36"/>
          <w:szCs w:val="36"/>
        </w:rPr>
        <w:t xml:space="preserve"> </w:t>
      </w:r>
      <w:r w:rsidRPr="004B1E61">
        <w:rPr>
          <w:rFonts w:ascii="Colby-StLt" w:eastAsia="Arial" w:hAnsi="Colby-StLt" w:cs="Arial"/>
          <w:color w:val="231F20"/>
          <w:sz w:val="36"/>
          <w:szCs w:val="36"/>
        </w:rPr>
        <w:t>Do you have places for inde</w:t>
      </w:r>
      <w:r w:rsidR="002757DE">
        <w:rPr>
          <w:rFonts w:ascii="Colby-StLt" w:eastAsia="Arial" w:hAnsi="Colby-StLt" w:cs="Arial"/>
          <w:color w:val="231F20"/>
          <w:sz w:val="36"/>
          <w:szCs w:val="36"/>
        </w:rPr>
        <w:t>pendent work where distractions</w:t>
      </w:r>
      <w:r w:rsidR="002757DE">
        <w:rPr>
          <w:rFonts w:ascii="Colby-StLt" w:eastAsia="Arial" w:hAnsi="Colby-StLt" w:cs="Arial"/>
          <w:color w:val="231F20"/>
          <w:sz w:val="36"/>
          <w:szCs w:val="36"/>
        </w:rPr>
        <w:br/>
      </w:r>
      <w:r w:rsidR="002757DE">
        <w:rPr>
          <w:rFonts w:ascii="Colby-StLt" w:eastAsia="Arial" w:hAnsi="Colby-StLt" w:cs="Arial"/>
          <w:color w:val="231F20"/>
          <w:sz w:val="36"/>
          <w:szCs w:val="36"/>
        </w:rPr>
        <w:tab/>
      </w:r>
      <w:r w:rsidRPr="004B1E61">
        <w:rPr>
          <w:rFonts w:ascii="Colby-StLt" w:eastAsia="Arial" w:hAnsi="Colby-StLt" w:cs="Arial"/>
          <w:color w:val="231F20"/>
          <w:sz w:val="36"/>
          <w:szCs w:val="36"/>
        </w:rPr>
        <w:t>are</w:t>
      </w:r>
      <w:r w:rsidR="002757DE">
        <w:rPr>
          <w:rFonts w:ascii="Colby-StLt" w:eastAsia="Arial" w:hAnsi="Colby-StLt" w:cs="Arial"/>
          <w:sz w:val="36"/>
          <w:szCs w:val="36"/>
        </w:rPr>
        <w:t xml:space="preserve"> </w:t>
      </w:r>
      <w:r w:rsidRPr="004B1E61">
        <w:rPr>
          <w:rFonts w:ascii="Colby-StLt" w:eastAsia="Arial" w:hAnsi="Colby-StLt" w:cs="Arial"/>
          <w:color w:val="231F20"/>
          <w:sz w:val="36"/>
          <w:szCs w:val="36"/>
        </w:rPr>
        <w:t>minimized?</w:t>
      </w:r>
    </w:p>
    <w:p w:rsidR="006F614B" w:rsidRPr="004B1E61" w:rsidRDefault="003747D0">
      <w:pPr>
        <w:spacing w:before="31" w:after="0" w:line="291" w:lineRule="auto"/>
        <w:ind w:left="829" w:right="1412" w:hanging="480"/>
        <w:rPr>
          <w:rFonts w:ascii="Colby-StLt" w:eastAsia="Arial" w:hAnsi="Colby-StLt" w:cs="Arial"/>
          <w:sz w:val="36"/>
          <w:szCs w:val="36"/>
        </w:rPr>
      </w:pPr>
      <w:r w:rsidRPr="004B1E61">
        <w:rPr>
          <w:rFonts w:ascii="MS Mincho" w:eastAsia="MS Mincho" w:hAnsi="MS Mincho" w:cs="MS Mincho" w:hint="eastAsia"/>
          <w:color w:val="5C5983"/>
          <w:sz w:val="36"/>
          <w:szCs w:val="36"/>
        </w:rPr>
        <w:t>❑</w:t>
      </w:r>
      <w:r w:rsidRPr="004B1E61">
        <w:rPr>
          <w:rFonts w:ascii="Colby-StLt" w:eastAsia="Segoe UI Symbol" w:hAnsi="Colby-StLt" w:cs="Segoe UI Symbol"/>
          <w:color w:val="5C5983"/>
          <w:sz w:val="36"/>
          <w:szCs w:val="36"/>
        </w:rPr>
        <w:t xml:space="preserve"> </w:t>
      </w:r>
      <w:r w:rsidR="002757DE">
        <w:rPr>
          <w:rFonts w:ascii="Colby-StLt" w:eastAsia="Segoe UI Symbol" w:hAnsi="Colby-StLt" w:cs="Segoe UI Symbol"/>
          <w:color w:val="5C5983"/>
          <w:sz w:val="36"/>
          <w:szCs w:val="36"/>
        </w:rPr>
        <w:tab/>
      </w:r>
      <w:proofErr w:type="gramStart"/>
      <w:r w:rsidRPr="004B1E61">
        <w:rPr>
          <w:rFonts w:ascii="Colby-StLt" w:eastAsia="Arial" w:hAnsi="Colby-StLt" w:cs="Arial"/>
          <w:color w:val="231F20"/>
          <w:sz w:val="36"/>
          <w:szCs w:val="36"/>
        </w:rPr>
        <w:t>Is</w:t>
      </w:r>
      <w:proofErr w:type="gramEnd"/>
      <w:r w:rsidRPr="004B1E61">
        <w:rPr>
          <w:rFonts w:ascii="Colby-StLt" w:eastAsia="Arial" w:hAnsi="Colby-StLt" w:cs="Arial"/>
          <w:color w:val="231F20"/>
          <w:sz w:val="36"/>
          <w:szCs w:val="36"/>
        </w:rPr>
        <w:t xml:space="preserve"> there room for small-group work with whiteboards or surfaces to record group thinking?</w:t>
      </w:r>
    </w:p>
    <w:p w:rsidR="006F614B" w:rsidRPr="004B1E61" w:rsidRDefault="003747D0">
      <w:pPr>
        <w:spacing w:after="0" w:line="468" w:lineRule="exact"/>
        <w:ind w:left="349" w:right="-20"/>
        <w:rPr>
          <w:rFonts w:ascii="Colby-StLt" w:eastAsia="Arial" w:hAnsi="Colby-StLt" w:cs="Arial"/>
          <w:sz w:val="36"/>
          <w:szCs w:val="36"/>
        </w:rPr>
      </w:pPr>
      <w:r w:rsidRPr="004B1E61">
        <w:rPr>
          <w:rFonts w:ascii="MS Mincho" w:eastAsia="MS Mincho" w:hAnsi="MS Mincho" w:cs="MS Mincho" w:hint="eastAsia"/>
          <w:color w:val="5C5983"/>
          <w:sz w:val="36"/>
          <w:szCs w:val="36"/>
        </w:rPr>
        <w:t>❑</w:t>
      </w:r>
      <w:r w:rsidRPr="004B1E61">
        <w:rPr>
          <w:rFonts w:ascii="Colby-StLt" w:eastAsia="Segoe UI Symbol" w:hAnsi="Colby-StLt" w:cs="Segoe UI Symbol"/>
          <w:color w:val="5C5983"/>
          <w:sz w:val="36"/>
          <w:szCs w:val="36"/>
        </w:rPr>
        <w:t xml:space="preserve"> </w:t>
      </w:r>
      <w:proofErr w:type="gramStart"/>
      <w:r w:rsidRPr="004B1E61">
        <w:rPr>
          <w:rFonts w:ascii="Colby-StLt" w:eastAsia="Arial" w:hAnsi="Colby-StLt" w:cs="Arial"/>
          <w:color w:val="231F20"/>
          <w:sz w:val="36"/>
          <w:szCs w:val="36"/>
        </w:rPr>
        <w:t>Is</w:t>
      </w:r>
      <w:proofErr w:type="gramEnd"/>
      <w:r w:rsidRPr="004B1E61">
        <w:rPr>
          <w:rFonts w:ascii="Colby-StLt" w:eastAsia="Arial" w:hAnsi="Colby-StLt" w:cs="Arial"/>
          <w:color w:val="231F20"/>
          <w:sz w:val="36"/>
          <w:szCs w:val="36"/>
        </w:rPr>
        <w:t xml:space="preserve"> there space to record student thinking during whole group</w:t>
      </w:r>
    </w:p>
    <w:p w:rsidR="006F614B" w:rsidRPr="004B1E61" w:rsidRDefault="006F614B">
      <w:pPr>
        <w:spacing w:before="2" w:after="0" w:line="110" w:lineRule="exact"/>
        <w:rPr>
          <w:rFonts w:ascii="Colby-StLt" w:hAnsi="Colby-StLt"/>
          <w:sz w:val="11"/>
          <w:szCs w:val="11"/>
        </w:rPr>
      </w:pPr>
    </w:p>
    <w:p w:rsidR="006F614B" w:rsidRPr="004B1E61" w:rsidRDefault="003747D0">
      <w:pPr>
        <w:spacing w:after="0" w:line="240" w:lineRule="auto"/>
        <w:ind w:left="829" w:right="-20"/>
        <w:rPr>
          <w:rFonts w:ascii="Colby-StLt" w:eastAsia="Arial" w:hAnsi="Colby-StLt" w:cs="Arial"/>
          <w:sz w:val="36"/>
          <w:szCs w:val="36"/>
        </w:rPr>
      </w:pPr>
      <w:proofErr w:type="gramStart"/>
      <w:r w:rsidRPr="004B1E61">
        <w:rPr>
          <w:rFonts w:ascii="Colby-StLt" w:eastAsia="Arial" w:hAnsi="Colby-StLt" w:cs="Arial"/>
          <w:color w:val="231F20"/>
          <w:sz w:val="36"/>
          <w:szCs w:val="36"/>
        </w:rPr>
        <w:t>discussion</w:t>
      </w:r>
      <w:proofErr w:type="gramEnd"/>
      <w:r w:rsidRPr="004B1E61">
        <w:rPr>
          <w:rFonts w:ascii="Colby-StLt" w:eastAsia="Arial" w:hAnsi="Colby-StLt" w:cs="Arial"/>
          <w:color w:val="231F20"/>
          <w:sz w:val="36"/>
          <w:szCs w:val="36"/>
        </w:rPr>
        <w:t>?</w:t>
      </w:r>
    </w:p>
    <w:p w:rsidR="006F614B" w:rsidRPr="004B1E61" w:rsidRDefault="003747D0">
      <w:pPr>
        <w:spacing w:before="31" w:after="0" w:line="291" w:lineRule="auto"/>
        <w:ind w:left="829" w:right="287" w:hanging="480"/>
        <w:rPr>
          <w:rFonts w:ascii="Colby-StLt" w:eastAsia="Arial" w:hAnsi="Colby-StLt" w:cs="Arial"/>
          <w:sz w:val="36"/>
          <w:szCs w:val="36"/>
        </w:rPr>
      </w:pPr>
      <w:r w:rsidRPr="004B1E61">
        <w:rPr>
          <w:rFonts w:ascii="MS Mincho" w:eastAsia="MS Mincho" w:hAnsi="MS Mincho" w:cs="MS Mincho" w:hint="eastAsia"/>
          <w:color w:val="5C5983"/>
          <w:sz w:val="36"/>
          <w:szCs w:val="36"/>
        </w:rPr>
        <w:t>❑</w:t>
      </w:r>
      <w:r w:rsidRPr="004B1E61">
        <w:rPr>
          <w:rFonts w:ascii="Colby-StLt" w:eastAsia="Segoe UI Symbol" w:hAnsi="Colby-StLt" w:cs="Segoe UI Symbol"/>
          <w:color w:val="5C5983"/>
          <w:sz w:val="36"/>
          <w:szCs w:val="36"/>
        </w:rPr>
        <w:t xml:space="preserve"> </w:t>
      </w:r>
      <w:r w:rsidRPr="004B1E61">
        <w:rPr>
          <w:rFonts w:ascii="Colby-StLt" w:eastAsia="Arial" w:hAnsi="Colby-StLt" w:cs="Arial"/>
          <w:color w:val="231F20"/>
          <w:sz w:val="36"/>
          <w:szCs w:val="36"/>
        </w:rPr>
        <w:t>Do you have student-accessible storage for rapid prototyping of materials?</w:t>
      </w:r>
    </w:p>
    <w:p w:rsidR="006F614B" w:rsidRPr="004B1E61" w:rsidRDefault="003747D0">
      <w:pPr>
        <w:spacing w:after="0" w:line="468" w:lineRule="exact"/>
        <w:ind w:left="349" w:right="-20"/>
        <w:rPr>
          <w:rFonts w:ascii="Colby-StLt" w:eastAsia="Arial" w:hAnsi="Colby-StLt" w:cs="Arial"/>
          <w:sz w:val="36"/>
          <w:szCs w:val="36"/>
        </w:rPr>
      </w:pPr>
      <w:r w:rsidRPr="004B1E61">
        <w:rPr>
          <w:rFonts w:ascii="MS Mincho" w:eastAsia="MS Mincho" w:hAnsi="MS Mincho" w:cs="MS Mincho" w:hint="eastAsia"/>
          <w:color w:val="5C5983"/>
          <w:sz w:val="36"/>
          <w:szCs w:val="36"/>
        </w:rPr>
        <w:t>❑</w:t>
      </w:r>
      <w:r w:rsidRPr="004B1E61">
        <w:rPr>
          <w:rFonts w:ascii="Colby-StLt" w:eastAsia="Segoe UI Symbol" w:hAnsi="Colby-StLt" w:cs="Segoe UI Symbol"/>
          <w:color w:val="5C5983"/>
          <w:sz w:val="36"/>
          <w:szCs w:val="36"/>
        </w:rPr>
        <w:t xml:space="preserve"> </w:t>
      </w:r>
      <w:proofErr w:type="gramStart"/>
      <w:r w:rsidRPr="004B1E61">
        <w:rPr>
          <w:rFonts w:ascii="Colby-StLt" w:eastAsia="Arial" w:hAnsi="Colby-StLt" w:cs="Arial"/>
          <w:color w:val="231F20"/>
          <w:sz w:val="36"/>
          <w:szCs w:val="36"/>
        </w:rPr>
        <w:t>Is</w:t>
      </w:r>
      <w:proofErr w:type="gramEnd"/>
      <w:r w:rsidRPr="004B1E61">
        <w:rPr>
          <w:rFonts w:ascii="Colby-StLt" w:eastAsia="Arial" w:hAnsi="Colby-StLt" w:cs="Arial"/>
          <w:color w:val="231F20"/>
          <w:sz w:val="36"/>
          <w:szCs w:val="36"/>
        </w:rPr>
        <w:t xml:space="preserve"> there a student presentation area?</w:t>
      </w:r>
    </w:p>
    <w:p w:rsidR="006F614B" w:rsidRPr="004B1E61" w:rsidRDefault="003747D0">
      <w:pPr>
        <w:spacing w:before="17" w:after="0" w:line="240" w:lineRule="auto"/>
        <w:ind w:left="348" w:right="-20"/>
        <w:rPr>
          <w:rFonts w:ascii="Colby-StLt" w:eastAsia="Arial" w:hAnsi="Colby-StLt" w:cs="Arial"/>
          <w:sz w:val="36"/>
          <w:szCs w:val="36"/>
        </w:rPr>
      </w:pPr>
      <w:r w:rsidRPr="004B1E61">
        <w:rPr>
          <w:rFonts w:ascii="MS Mincho" w:eastAsia="MS Mincho" w:hAnsi="MS Mincho" w:cs="MS Mincho" w:hint="eastAsia"/>
          <w:color w:val="5C5983"/>
          <w:sz w:val="36"/>
          <w:szCs w:val="36"/>
        </w:rPr>
        <w:t>❑</w:t>
      </w:r>
      <w:r w:rsidRPr="004B1E61">
        <w:rPr>
          <w:rFonts w:ascii="Colby-StLt" w:eastAsia="Segoe UI Symbol" w:hAnsi="Colby-StLt" w:cs="Segoe UI Symbol"/>
          <w:color w:val="5C5983"/>
          <w:sz w:val="36"/>
          <w:szCs w:val="36"/>
        </w:rPr>
        <w:t xml:space="preserve"> </w:t>
      </w:r>
      <w:r w:rsidRPr="004B1E61">
        <w:rPr>
          <w:rFonts w:ascii="Colby-StLt" w:eastAsia="Arial" w:hAnsi="Colby-StLt" w:cs="Arial"/>
          <w:color w:val="231F20"/>
          <w:sz w:val="36"/>
          <w:szCs w:val="36"/>
        </w:rPr>
        <w:t>Are there places where student work can be showcased?</w:t>
      </w:r>
    </w:p>
    <w:p w:rsidR="006F614B" w:rsidRPr="004B1E61" w:rsidRDefault="003747D0">
      <w:pPr>
        <w:spacing w:before="17" w:after="0" w:line="240" w:lineRule="auto"/>
        <w:ind w:left="348" w:right="-20"/>
        <w:rPr>
          <w:rFonts w:ascii="Colby-StLt" w:eastAsia="Arial" w:hAnsi="Colby-StLt" w:cs="Arial"/>
          <w:sz w:val="36"/>
          <w:szCs w:val="36"/>
        </w:rPr>
      </w:pPr>
      <w:r w:rsidRPr="004B1E61">
        <w:rPr>
          <w:rFonts w:ascii="MS Mincho" w:eastAsia="MS Mincho" w:hAnsi="MS Mincho" w:cs="MS Mincho" w:hint="eastAsia"/>
          <w:color w:val="5C5983"/>
          <w:sz w:val="36"/>
          <w:szCs w:val="36"/>
        </w:rPr>
        <w:t>❑</w:t>
      </w:r>
      <w:r w:rsidRPr="004B1E61">
        <w:rPr>
          <w:rFonts w:ascii="Colby-StLt" w:eastAsia="Segoe UI Symbol" w:hAnsi="Colby-StLt" w:cs="Segoe UI Symbol"/>
          <w:color w:val="5C5983"/>
          <w:sz w:val="36"/>
          <w:szCs w:val="36"/>
        </w:rPr>
        <w:t xml:space="preserve"> </w:t>
      </w:r>
      <w:r w:rsidRPr="004B1E61">
        <w:rPr>
          <w:rFonts w:ascii="Colby-StLt" w:eastAsia="Arial" w:hAnsi="Colby-StLt" w:cs="Arial"/>
          <w:color w:val="231F20"/>
          <w:sz w:val="36"/>
          <w:szCs w:val="36"/>
        </w:rPr>
        <w:t>Do you have a place for a computer station?</w:t>
      </w:r>
    </w:p>
    <w:p w:rsidR="006F614B" w:rsidRPr="004B1E61" w:rsidRDefault="003747D0">
      <w:pPr>
        <w:spacing w:before="17" w:after="0" w:line="240" w:lineRule="auto"/>
        <w:ind w:left="347" w:right="-20"/>
        <w:rPr>
          <w:rFonts w:ascii="Colby-StLt" w:eastAsia="Arial" w:hAnsi="Colby-StLt" w:cs="Arial"/>
          <w:sz w:val="36"/>
          <w:szCs w:val="36"/>
        </w:rPr>
      </w:pPr>
      <w:r w:rsidRPr="004B1E61">
        <w:rPr>
          <w:rFonts w:ascii="MS Mincho" w:eastAsia="MS Mincho" w:hAnsi="MS Mincho" w:cs="MS Mincho" w:hint="eastAsia"/>
          <w:color w:val="5C5983"/>
          <w:sz w:val="36"/>
          <w:szCs w:val="36"/>
        </w:rPr>
        <w:t>❑</w:t>
      </w:r>
      <w:r w:rsidRPr="004B1E61">
        <w:rPr>
          <w:rFonts w:ascii="Colby-StLt" w:eastAsia="Segoe UI Symbol" w:hAnsi="Colby-StLt" w:cs="Segoe UI Symbol"/>
          <w:color w:val="5C5983"/>
          <w:sz w:val="36"/>
          <w:szCs w:val="36"/>
        </w:rPr>
        <w:t xml:space="preserve"> </w:t>
      </w:r>
      <w:r w:rsidRPr="004B1E61">
        <w:rPr>
          <w:rFonts w:ascii="Colby-StLt" w:eastAsia="Arial" w:hAnsi="Colby-StLt" w:cs="Arial"/>
          <w:color w:val="231F20"/>
          <w:sz w:val="36"/>
          <w:szCs w:val="36"/>
        </w:rPr>
        <w:t>Do you have a place for a tinker station?</w:t>
      </w:r>
    </w:p>
    <w:p w:rsidR="006F614B" w:rsidRPr="004B1E61" w:rsidRDefault="003747D0">
      <w:pPr>
        <w:spacing w:before="17" w:after="0" w:line="240" w:lineRule="auto"/>
        <w:ind w:left="347" w:right="-20"/>
        <w:rPr>
          <w:rFonts w:ascii="Colby-StLt" w:eastAsia="Arial" w:hAnsi="Colby-StLt" w:cs="Arial"/>
          <w:sz w:val="36"/>
          <w:szCs w:val="36"/>
        </w:rPr>
      </w:pPr>
      <w:r w:rsidRPr="004B1E61">
        <w:rPr>
          <w:rFonts w:ascii="MS Mincho" w:eastAsia="MS Mincho" w:hAnsi="MS Mincho" w:cs="MS Mincho" w:hint="eastAsia"/>
          <w:color w:val="5C5983"/>
          <w:sz w:val="36"/>
          <w:szCs w:val="36"/>
        </w:rPr>
        <w:t>❑</w:t>
      </w:r>
      <w:r w:rsidRPr="004B1E61">
        <w:rPr>
          <w:rFonts w:ascii="Colby-StLt" w:eastAsia="Segoe UI Symbol" w:hAnsi="Colby-StLt" w:cs="Segoe UI Symbol"/>
          <w:color w:val="5C5983"/>
          <w:sz w:val="36"/>
          <w:szCs w:val="36"/>
        </w:rPr>
        <w:t xml:space="preserve"> </w:t>
      </w:r>
      <w:proofErr w:type="gramStart"/>
      <w:r w:rsidRPr="004B1E61">
        <w:rPr>
          <w:rFonts w:ascii="Colby-StLt" w:eastAsia="Arial" w:hAnsi="Colby-StLt" w:cs="Arial"/>
          <w:color w:val="231F20"/>
          <w:sz w:val="36"/>
          <w:szCs w:val="36"/>
        </w:rPr>
        <w:t>Where</w:t>
      </w:r>
      <w:proofErr w:type="gramEnd"/>
      <w:r w:rsidRPr="004B1E61">
        <w:rPr>
          <w:rFonts w:ascii="Colby-StLt" w:eastAsia="Arial" w:hAnsi="Colby-StLt" w:cs="Arial"/>
          <w:color w:val="231F20"/>
          <w:sz w:val="36"/>
          <w:szCs w:val="36"/>
        </w:rPr>
        <w:t xml:space="preserve"> will you build a text resource mini library?</w:t>
      </w:r>
    </w:p>
    <w:p w:rsidR="006F614B" w:rsidRPr="004B1E61" w:rsidRDefault="003747D0">
      <w:pPr>
        <w:spacing w:before="17" w:after="0" w:line="291" w:lineRule="auto"/>
        <w:ind w:left="827" w:right="338" w:hanging="480"/>
        <w:rPr>
          <w:rFonts w:ascii="Colby-StLt" w:eastAsia="Arial" w:hAnsi="Colby-StLt" w:cs="Arial"/>
          <w:sz w:val="36"/>
          <w:szCs w:val="36"/>
        </w:rPr>
      </w:pPr>
      <w:r w:rsidRPr="004B1E61">
        <w:rPr>
          <w:rFonts w:ascii="MS Mincho" w:eastAsia="MS Mincho" w:hAnsi="MS Mincho" w:cs="MS Mincho" w:hint="eastAsia"/>
          <w:color w:val="5C5983"/>
          <w:sz w:val="36"/>
          <w:szCs w:val="36"/>
        </w:rPr>
        <w:t>❑</w:t>
      </w:r>
      <w:r w:rsidRPr="004B1E61">
        <w:rPr>
          <w:rFonts w:ascii="Colby-StLt" w:eastAsia="Segoe UI Symbol" w:hAnsi="Colby-StLt" w:cs="Segoe UI Symbol"/>
          <w:color w:val="5C5983"/>
          <w:sz w:val="36"/>
          <w:szCs w:val="36"/>
        </w:rPr>
        <w:t xml:space="preserve"> </w:t>
      </w:r>
      <w:proofErr w:type="gramStart"/>
      <w:r w:rsidRPr="004B1E61">
        <w:rPr>
          <w:rFonts w:ascii="Colby-StLt" w:eastAsia="Arial" w:hAnsi="Colby-StLt" w:cs="Arial"/>
          <w:color w:val="231F20"/>
          <w:sz w:val="36"/>
          <w:szCs w:val="36"/>
        </w:rPr>
        <w:t>Where</w:t>
      </w:r>
      <w:proofErr w:type="gramEnd"/>
      <w:r w:rsidRPr="004B1E61">
        <w:rPr>
          <w:rFonts w:ascii="Colby-StLt" w:eastAsia="Arial" w:hAnsi="Colby-StLt" w:cs="Arial"/>
          <w:color w:val="231F20"/>
          <w:sz w:val="36"/>
          <w:szCs w:val="36"/>
        </w:rPr>
        <w:t xml:space="preserve"> can you set up a video/photo booth where students can video record experiments and take photos of their work?</w:t>
      </w:r>
    </w:p>
    <w:p w:rsidR="006F614B" w:rsidRPr="004B1E61" w:rsidRDefault="003747D0">
      <w:pPr>
        <w:spacing w:after="0" w:line="468" w:lineRule="exact"/>
        <w:ind w:left="346" w:right="-20"/>
        <w:rPr>
          <w:rFonts w:ascii="Colby-StLt" w:eastAsia="Arial" w:hAnsi="Colby-StLt" w:cs="Arial"/>
          <w:sz w:val="36"/>
          <w:szCs w:val="36"/>
        </w:rPr>
      </w:pPr>
      <w:r w:rsidRPr="004B1E61">
        <w:rPr>
          <w:rFonts w:ascii="MS Mincho" w:eastAsia="MS Mincho" w:hAnsi="MS Mincho" w:cs="MS Mincho" w:hint="eastAsia"/>
          <w:color w:val="5C5983"/>
          <w:sz w:val="36"/>
          <w:szCs w:val="36"/>
        </w:rPr>
        <w:t>❑</w:t>
      </w:r>
      <w:r w:rsidRPr="004B1E61">
        <w:rPr>
          <w:rFonts w:ascii="Colby-StLt" w:eastAsia="Segoe UI Symbol" w:hAnsi="Colby-StLt" w:cs="Segoe UI Symbol"/>
          <w:color w:val="5C5983"/>
          <w:sz w:val="36"/>
          <w:szCs w:val="36"/>
        </w:rPr>
        <w:t xml:space="preserve"> </w:t>
      </w:r>
      <w:r w:rsidRPr="004B1E61">
        <w:rPr>
          <w:rFonts w:ascii="Colby-StLt" w:eastAsia="Arial" w:hAnsi="Colby-StLt" w:cs="Arial"/>
          <w:color w:val="231F20"/>
          <w:sz w:val="36"/>
          <w:szCs w:val="36"/>
        </w:rPr>
        <w:t>Do you have designated storage for student STEAM notebooks?</w:t>
      </w:r>
    </w:p>
    <w:p w:rsidR="006F614B" w:rsidRPr="004B1E61" w:rsidRDefault="003747D0">
      <w:pPr>
        <w:spacing w:before="17" w:after="0" w:line="291" w:lineRule="auto"/>
        <w:ind w:left="826" w:right="1110" w:hanging="480"/>
        <w:rPr>
          <w:rFonts w:ascii="Colby-StLt" w:eastAsia="Arial" w:hAnsi="Colby-StLt" w:cs="Arial"/>
          <w:sz w:val="36"/>
          <w:szCs w:val="36"/>
        </w:rPr>
      </w:pPr>
      <w:r w:rsidRPr="004B1E61">
        <w:rPr>
          <w:rFonts w:ascii="MS Mincho" w:eastAsia="MS Mincho" w:hAnsi="MS Mincho" w:cs="MS Mincho" w:hint="eastAsia"/>
          <w:color w:val="5C5983"/>
          <w:sz w:val="36"/>
          <w:szCs w:val="36"/>
        </w:rPr>
        <w:t>❑</w:t>
      </w:r>
      <w:r w:rsidRPr="004B1E61">
        <w:rPr>
          <w:rFonts w:ascii="Colby-StLt" w:eastAsia="Segoe UI Symbol" w:hAnsi="Colby-StLt" w:cs="Segoe UI Symbol"/>
          <w:color w:val="5C5983"/>
          <w:sz w:val="36"/>
          <w:szCs w:val="36"/>
        </w:rPr>
        <w:t xml:space="preserve"> </w:t>
      </w:r>
      <w:proofErr w:type="gramStart"/>
      <w:r w:rsidRPr="004B1E61">
        <w:rPr>
          <w:rFonts w:ascii="Colby-StLt" w:eastAsia="Arial" w:hAnsi="Colby-StLt" w:cs="Arial"/>
          <w:color w:val="231F20"/>
          <w:sz w:val="36"/>
          <w:szCs w:val="36"/>
        </w:rPr>
        <w:t>If</w:t>
      </w:r>
      <w:proofErr w:type="gramEnd"/>
      <w:r w:rsidRPr="004B1E61">
        <w:rPr>
          <w:rFonts w:ascii="Colby-StLt" w:eastAsia="Arial" w:hAnsi="Colby-StLt" w:cs="Arial"/>
          <w:color w:val="231F20"/>
          <w:sz w:val="36"/>
          <w:szCs w:val="36"/>
        </w:rPr>
        <w:t xml:space="preserve"> you have technology, do you have a designated space to store it safely and for students to check it out?</w:t>
      </w:r>
    </w:p>
    <w:p w:rsidR="006F614B" w:rsidRPr="004B1E61" w:rsidRDefault="003747D0">
      <w:pPr>
        <w:spacing w:after="0" w:line="468" w:lineRule="exact"/>
        <w:ind w:left="346" w:right="-20"/>
        <w:rPr>
          <w:rFonts w:ascii="Colby-StLt" w:eastAsia="Arial" w:hAnsi="Colby-StLt" w:cs="Arial"/>
          <w:sz w:val="36"/>
          <w:szCs w:val="36"/>
        </w:rPr>
      </w:pPr>
      <w:r w:rsidRPr="004B1E61">
        <w:rPr>
          <w:rFonts w:ascii="MS Mincho" w:eastAsia="MS Mincho" w:hAnsi="MS Mincho" w:cs="MS Mincho" w:hint="eastAsia"/>
          <w:color w:val="5C5983"/>
          <w:sz w:val="36"/>
          <w:szCs w:val="36"/>
        </w:rPr>
        <w:t>❑</w:t>
      </w:r>
      <w:r w:rsidRPr="004B1E61">
        <w:rPr>
          <w:rFonts w:ascii="Colby-StLt" w:eastAsia="Segoe UI Symbol" w:hAnsi="Colby-StLt" w:cs="Segoe UI Symbol"/>
          <w:color w:val="5C5983"/>
          <w:sz w:val="36"/>
          <w:szCs w:val="36"/>
        </w:rPr>
        <w:t xml:space="preserve"> </w:t>
      </w:r>
      <w:r w:rsidRPr="004B1E61">
        <w:rPr>
          <w:rFonts w:ascii="Colby-StLt" w:eastAsia="Arial" w:hAnsi="Colby-StLt" w:cs="Arial"/>
          <w:color w:val="231F20"/>
          <w:sz w:val="36"/>
          <w:szCs w:val="36"/>
        </w:rPr>
        <w:t>Are supplies organized within students’ reach?</w:t>
      </w:r>
    </w:p>
    <w:p w:rsidR="006F614B" w:rsidRPr="004B1E61" w:rsidRDefault="003747D0">
      <w:pPr>
        <w:spacing w:before="17" w:after="0" w:line="240" w:lineRule="auto"/>
        <w:ind w:left="345" w:right="-20"/>
        <w:rPr>
          <w:rFonts w:ascii="Colby-StLt" w:eastAsia="Arial" w:hAnsi="Colby-StLt" w:cs="Arial"/>
          <w:sz w:val="36"/>
          <w:szCs w:val="36"/>
        </w:rPr>
      </w:pPr>
      <w:r w:rsidRPr="004B1E61">
        <w:rPr>
          <w:rFonts w:ascii="MS Mincho" w:eastAsia="MS Mincho" w:hAnsi="MS Mincho" w:cs="MS Mincho" w:hint="eastAsia"/>
          <w:color w:val="5C5983"/>
          <w:sz w:val="36"/>
          <w:szCs w:val="36"/>
        </w:rPr>
        <w:t>❑</w:t>
      </w:r>
      <w:r w:rsidRPr="004B1E61">
        <w:rPr>
          <w:rFonts w:ascii="Colby-StLt" w:eastAsia="Segoe UI Symbol" w:hAnsi="Colby-StLt" w:cs="Segoe UI Symbol"/>
          <w:color w:val="5C5983"/>
          <w:sz w:val="36"/>
          <w:szCs w:val="36"/>
        </w:rPr>
        <w:t xml:space="preserve"> </w:t>
      </w:r>
      <w:r w:rsidRPr="004B1E61">
        <w:rPr>
          <w:rFonts w:ascii="Colby-StLt" w:eastAsia="Arial" w:hAnsi="Colby-StLt" w:cs="Arial"/>
          <w:color w:val="231F20"/>
          <w:sz w:val="36"/>
          <w:szCs w:val="36"/>
        </w:rPr>
        <w:t>Are there comfortable spaces for students to work and think</w:t>
      </w:r>
    </w:p>
    <w:p w:rsidR="006F614B" w:rsidRPr="004B1E61" w:rsidRDefault="006F614B">
      <w:pPr>
        <w:spacing w:before="2" w:after="0" w:line="110" w:lineRule="exact"/>
        <w:rPr>
          <w:rFonts w:ascii="Colby-StLt" w:hAnsi="Colby-StLt"/>
          <w:sz w:val="11"/>
          <w:szCs w:val="11"/>
        </w:rPr>
      </w:pPr>
    </w:p>
    <w:p w:rsidR="006F614B" w:rsidRPr="004B1E61" w:rsidRDefault="003747D0">
      <w:pPr>
        <w:spacing w:after="0" w:line="410" w:lineRule="exact"/>
        <w:ind w:left="825" w:right="-20"/>
        <w:rPr>
          <w:rFonts w:ascii="Colby-StLt" w:eastAsia="Arial" w:hAnsi="Colby-StLt" w:cs="Arial"/>
          <w:sz w:val="36"/>
          <w:szCs w:val="36"/>
        </w:rPr>
      </w:pPr>
      <w:r w:rsidRPr="004B1E61">
        <w:rPr>
          <w:rFonts w:ascii="Colby-StLt" w:eastAsia="Arial" w:hAnsi="Colby-StLt" w:cs="Arial"/>
          <w:color w:val="231F20"/>
          <w:sz w:val="36"/>
          <w:szCs w:val="36"/>
        </w:rPr>
        <w:t>(</w:t>
      </w:r>
      <w:proofErr w:type="gramStart"/>
      <w:r w:rsidRPr="004B1E61">
        <w:rPr>
          <w:rFonts w:ascii="Colby-StLt" w:eastAsia="Arial" w:hAnsi="Colby-StLt" w:cs="Arial"/>
          <w:color w:val="231F20"/>
          <w:sz w:val="36"/>
          <w:szCs w:val="36"/>
        </w:rPr>
        <w:t>consider</w:t>
      </w:r>
      <w:proofErr w:type="gramEnd"/>
      <w:r w:rsidRPr="004B1E61">
        <w:rPr>
          <w:rFonts w:ascii="Colby-StLt" w:eastAsia="Arial" w:hAnsi="Colby-StLt" w:cs="Arial"/>
          <w:color w:val="231F20"/>
          <w:sz w:val="36"/>
          <w:szCs w:val="36"/>
        </w:rPr>
        <w:t xml:space="preserve"> throw pillows, bean bags, video game chairs, etc.)?</w:t>
      </w:r>
    </w:p>
    <w:p w:rsidR="006F614B" w:rsidRDefault="006F614B">
      <w:pPr>
        <w:spacing w:after="0" w:line="200" w:lineRule="exact"/>
        <w:rPr>
          <w:sz w:val="20"/>
          <w:szCs w:val="20"/>
        </w:rPr>
      </w:pPr>
    </w:p>
    <w:p w:rsidR="006F614B" w:rsidRDefault="006F614B">
      <w:pPr>
        <w:spacing w:after="0" w:line="200" w:lineRule="exact"/>
        <w:rPr>
          <w:sz w:val="20"/>
          <w:szCs w:val="20"/>
        </w:rPr>
      </w:pPr>
    </w:p>
    <w:p w:rsidR="006F614B" w:rsidRDefault="006F614B">
      <w:pPr>
        <w:spacing w:after="0" w:line="200" w:lineRule="exact"/>
        <w:rPr>
          <w:sz w:val="20"/>
          <w:szCs w:val="20"/>
        </w:rPr>
      </w:pPr>
    </w:p>
    <w:p w:rsidR="006F614B" w:rsidRDefault="006F614B">
      <w:pPr>
        <w:spacing w:after="0" w:line="200" w:lineRule="exact"/>
        <w:rPr>
          <w:sz w:val="20"/>
          <w:szCs w:val="20"/>
        </w:rPr>
      </w:pPr>
    </w:p>
    <w:p w:rsidR="006F614B" w:rsidRDefault="006F614B">
      <w:pPr>
        <w:spacing w:after="0" w:line="200" w:lineRule="exact"/>
        <w:rPr>
          <w:sz w:val="20"/>
          <w:szCs w:val="20"/>
        </w:rPr>
      </w:pPr>
    </w:p>
    <w:p w:rsidR="006F614B" w:rsidRPr="003747D0" w:rsidRDefault="003747D0" w:rsidP="00581568">
      <w:pPr>
        <w:spacing w:before="45" w:after="0" w:line="312" w:lineRule="auto"/>
        <w:ind w:right="77"/>
        <w:rPr>
          <w:rFonts w:ascii="HelveticaNeueLT Std Lt Cn" w:eastAsia="Arial" w:hAnsi="HelveticaNeueLT Std Lt Cn" w:cs="Arial"/>
          <w:w w:val="105"/>
          <w:sz w:val="12"/>
          <w:szCs w:val="12"/>
        </w:rPr>
      </w:pPr>
      <w:r w:rsidRPr="003747D0">
        <w:rPr>
          <w:rFonts w:ascii="HelveticaNeueLT Std Lt Cn" w:eastAsia="Arial" w:hAnsi="HelveticaNeueLT Std Lt Cn" w:cs="Arial"/>
          <w:color w:val="231F20"/>
          <w:w w:val="105"/>
          <w:sz w:val="12"/>
          <w:szCs w:val="12"/>
        </w:rPr>
        <w:t xml:space="preserve">Retrieved from the companion website for </w:t>
      </w:r>
      <w:r w:rsidRPr="003747D0">
        <w:rPr>
          <w:rFonts w:ascii="HelveticaNeueLT Std Lt Cn" w:eastAsia="Arial" w:hAnsi="HelveticaNeueLT Std Lt Cn" w:cs="Arial"/>
          <w:i/>
          <w:color w:val="231F20"/>
          <w:w w:val="105"/>
          <w:sz w:val="12"/>
          <w:szCs w:val="12"/>
        </w:rPr>
        <w:t xml:space="preserve">Step Into STEAM: Your Standards-Based Action Plan for Deepening </w:t>
      </w:r>
      <w:proofErr w:type="gramStart"/>
      <w:r w:rsidRPr="003747D0">
        <w:rPr>
          <w:rFonts w:ascii="HelveticaNeueLT Std Lt Cn" w:eastAsia="Arial" w:hAnsi="HelveticaNeueLT Std Lt Cn" w:cs="Arial"/>
          <w:i/>
          <w:color w:val="231F20"/>
          <w:w w:val="105"/>
          <w:sz w:val="12"/>
          <w:szCs w:val="12"/>
        </w:rPr>
        <w:t>Mathematics  and</w:t>
      </w:r>
      <w:proofErr w:type="gramEnd"/>
      <w:r w:rsidRPr="003747D0">
        <w:rPr>
          <w:rFonts w:ascii="HelveticaNeueLT Std Lt Cn" w:eastAsia="Arial" w:hAnsi="HelveticaNeueLT Std Lt Cn" w:cs="Arial"/>
          <w:i/>
          <w:color w:val="231F20"/>
          <w:w w:val="105"/>
          <w:sz w:val="12"/>
          <w:szCs w:val="12"/>
        </w:rPr>
        <w:t xml:space="preserve"> Science Learning, Grades K–5 </w:t>
      </w:r>
      <w:r w:rsidRPr="003747D0">
        <w:rPr>
          <w:rFonts w:ascii="HelveticaNeueLT Std Lt Cn" w:eastAsia="Arial" w:hAnsi="HelveticaNeueLT Std Lt Cn" w:cs="Arial"/>
          <w:color w:val="231F20"/>
          <w:w w:val="105"/>
          <w:sz w:val="12"/>
          <w:szCs w:val="12"/>
        </w:rPr>
        <w:t xml:space="preserve">by Sarah B. Bush and Kristin L. Cook. Thousand Oaks, CA: Corwin, </w:t>
      </w:r>
      <w:r w:rsidR="005D1744" w:rsidRPr="00FD62A5">
        <w:rPr>
          <w:rFonts w:ascii="HelveticaNeueLT Std Lt Cn" w:eastAsia="Arial" w:hAnsi="HelveticaNeueLT Std Lt Cn" w:cs="Arial"/>
          <w:w w:val="105"/>
          <w:sz w:val="12"/>
          <w:szCs w:val="12"/>
        </w:rPr>
        <w:t xml:space="preserve">www.corwin.com. </w:t>
      </w:r>
      <w:r w:rsidRPr="003747D0">
        <w:rPr>
          <w:rFonts w:ascii="HelveticaNeueLT Std Lt Cn" w:eastAsia="Arial" w:hAnsi="HelveticaNeueLT Std Lt Cn" w:cs="Arial"/>
          <w:color w:val="231F20"/>
          <w:w w:val="105"/>
          <w:sz w:val="12"/>
          <w:szCs w:val="12"/>
        </w:rPr>
        <w:t>Copyright © 2019 by Corwin. All rights reserved. Reproduction authorized for educational use by educators, local school sites, and/or noncommercial or nonprofit entities that have purchased the book.</w:t>
      </w:r>
    </w:p>
    <w:sectPr w:rsidR="006F614B" w:rsidRPr="003747D0">
      <w:type w:val="continuous"/>
      <w:pgSz w:w="12240" w:h="15840"/>
      <w:pgMar w:top="9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etsenOne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Zapf Dingbats Std">
    <w:panose1 w:val="00000000000000000000"/>
    <w:charset w:val="00"/>
    <w:family w:val="modern"/>
    <w:notTrueType/>
    <w:pitch w:val="variable"/>
    <w:sig w:usb0="80000003" w:usb1="0000E420" w:usb2="00000000" w:usb3="00000000" w:csb0="00000001" w:csb1="00000000"/>
  </w:font>
  <w:font w:name="Colby-StL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 Lt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F614B"/>
    <w:rsid w:val="002757DE"/>
    <w:rsid w:val="003747D0"/>
    <w:rsid w:val="00381566"/>
    <w:rsid w:val="004B1E61"/>
    <w:rsid w:val="00581568"/>
    <w:rsid w:val="005D1744"/>
    <w:rsid w:val="006F614B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55589A"/>
  <w15:docId w15:val="{3356A89D-32DD-4399-8DE1-5927FBCA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Tori Mirsadjadi</cp:lastModifiedBy>
  <cp:revision>8</cp:revision>
  <dcterms:created xsi:type="dcterms:W3CDTF">2019-03-04T20:07:00Z</dcterms:created>
  <dcterms:modified xsi:type="dcterms:W3CDTF">2019-03-05T17:55:00Z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2019-03-02T00:00:00Z</vt:filetime>
  </property>
  <property fmtid="{D5CDD505-2E9C-101B-9397-08002B2CF9AE}" pid="3" name="LastSaved">
    <vt:filetime>2019-03-04T00:00:00Z</vt:filetime>
  </property>
</Properties>
</file>