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FB754" w14:textId="6F6F0226" w:rsidR="005A3C2B" w:rsidRDefault="007968B7">
      <w:pPr>
        <w:pStyle w:val="BodyText"/>
        <w:ind w:left="95"/>
        <w:rPr>
          <w:rFonts w:ascii="Times"/>
          <w:i w:val="0"/>
          <w:sz w:val="20"/>
        </w:rPr>
      </w:pPr>
      <w:r>
        <w:rPr>
          <w:rFonts w:ascii="Times"/>
          <w:i w:val="0"/>
          <w:sz w:val="20"/>
        </w:rPr>
      </w:r>
      <w:r>
        <w:rPr>
          <w:rFonts w:ascii="Times"/>
          <w:i w:val="0"/>
          <w:sz w:val="20"/>
        </w:rPr>
        <w:pict w14:anchorId="589A9C05">
          <v:group id="_x0000_s1026" style="width:540pt;height:47.8pt;mso-position-horizontal-relative:char;mso-position-vertical-relative:line" coordorigin=",5" coordsize="10800,956">
            <v:line id="_x0000_s1031" style="position:absolute" from="0,5" to="10800,5" strokecolor="#231f20" strokeweight=".5pt"/>
            <v:shape id="_x0000_s1030" style="position:absolute;top:55;width:720;height:906" coordorigin=",55" coordsize="720,906" o:spt="100" adj="0,,0" path="m720,55l,55,,961,360,857r360,l720,55xm720,857r-360,l720,961r,-104xe" fillcolor="#6d6e7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7;top:238;width:545;height:500">
              <v:imagedata r:id="rId6" o:title=""/>
            </v:shape>
            <v:shapetype id="_x0000_t202" coordsize="21600,21600" o:spt="202" path="m,l,21600r21600,l21600,xe">
              <v:stroke joinstyle="miter"/>
              <v:path gradientshapeok="t" o:connecttype="rect"/>
            </v:shapetype>
            <v:shape id="_x0000_s1028" type="#_x0000_t202" style="position:absolute;left:990;top:148;width:737;height:757" filled="f" stroked="f">
              <v:textbox inset="0,0,0,0">
                <w:txbxContent>
                  <w:p w14:paraId="3E6053F8" w14:textId="77777777" w:rsidR="005A3C2B" w:rsidRPr="007968B7" w:rsidRDefault="00EB21FF">
                    <w:pPr>
                      <w:spacing w:before="72"/>
                      <w:rPr>
                        <w:sz w:val="40"/>
                        <w:szCs w:val="40"/>
                      </w:rPr>
                    </w:pPr>
                    <w:r w:rsidRPr="007968B7">
                      <w:rPr>
                        <w:color w:val="231F20"/>
                        <w:sz w:val="40"/>
                        <w:szCs w:val="40"/>
                      </w:rPr>
                      <w:t>7.2</w:t>
                    </w:r>
                  </w:p>
                </w:txbxContent>
              </v:textbox>
            </v:shape>
            <v:shape id="_x0000_s1027" type="#_x0000_t202" style="position:absolute;left:1694;top:356;width:4195;height:292" filled="f" stroked="f">
              <v:textbox inset="0,0,0,0">
                <w:txbxContent>
                  <w:p w14:paraId="69B946E5" w14:textId="77777777" w:rsidR="005A3C2B" w:rsidRDefault="00EB21FF" w:rsidP="007968B7">
                    <w:pPr>
                      <w:ind w:left="142"/>
                      <w:rPr>
                        <w:sz w:val="24"/>
                      </w:rPr>
                    </w:pPr>
                    <w:r>
                      <w:rPr>
                        <w:color w:val="231F20"/>
                        <w:sz w:val="24"/>
                      </w:rPr>
                      <w:t xml:space="preserve">One </w:t>
                    </w:r>
                    <w:r>
                      <w:rPr>
                        <w:color w:val="231F20"/>
                        <w:spacing w:val="-6"/>
                        <w:sz w:val="24"/>
                      </w:rPr>
                      <w:t xml:space="preserve">Day/Many </w:t>
                    </w:r>
                    <w:r>
                      <w:rPr>
                        <w:color w:val="231F20"/>
                        <w:sz w:val="24"/>
                      </w:rPr>
                      <w:t xml:space="preserve">Artifacts </w:t>
                    </w:r>
                    <w:r>
                      <w:rPr>
                        <w:color w:val="231F20"/>
                        <w:spacing w:val="-3"/>
                        <w:sz w:val="24"/>
                      </w:rPr>
                      <w:t>Planning</w:t>
                    </w:r>
                  </w:p>
                </w:txbxContent>
              </v:textbox>
            </v:shape>
            <w10:wrap type="none"/>
            <w10:anchorlock/>
          </v:group>
        </w:pict>
      </w:r>
    </w:p>
    <w:p w14:paraId="4338D361" w14:textId="77777777" w:rsidR="005A3C2B" w:rsidRDefault="00EB21FF">
      <w:pPr>
        <w:pStyle w:val="BodyText"/>
        <w:spacing w:before="166" w:line="302" w:lineRule="auto"/>
        <w:ind w:left="100" w:right="180"/>
      </w:pPr>
      <w:r>
        <w:rPr>
          <w:color w:val="231F20"/>
        </w:rPr>
        <w:t>Instructions to the Coach: Use this form to help teams decide on artifacts. Collect student work from the entire school or a team of teachers on one day. Artifacts can be collected through interviews, pictures, papers, video, and web applications. Ask teachers to analyze artifacts to determine themes or trends within one team or in cross-grade-level meetings. Discuss implications for teaching.</w:t>
      </w:r>
      <w:bookmarkStart w:id="0" w:name="_GoBack"/>
      <w:bookmarkEnd w:id="0"/>
    </w:p>
    <w:p w14:paraId="7611FD1D" w14:textId="77777777" w:rsidR="005A3C2B" w:rsidRDefault="005A3C2B">
      <w:pPr>
        <w:pStyle w:val="BodyText"/>
        <w:rPr>
          <w:sz w:val="20"/>
        </w:rPr>
      </w:pPr>
    </w:p>
    <w:p w14:paraId="2B282950" w14:textId="77777777" w:rsidR="005A3C2B" w:rsidRDefault="005A3C2B">
      <w:pPr>
        <w:pStyle w:val="BodyText"/>
        <w:spacing w:before="7"/>
        <w:rPr>
          <w:sz w:val="26"/>
        </w:rPr>
      </w:pPr>
    </w:p>
    <w:p w14:paraId="3EC5AB91" w14:textId="77777777" w:rsidR="005A3C2B" w:rsidRDefault="00EB21FF">
      <w:pPr>
        <w:pStyle w:val="Heading1"/>
        <w:numPr>
          <w:ilvl w:val="0"/>
          <w:numId w:val="1"/>
        </w:numPr>
        <w:tabs>
          <w:tab w:val="left" w:pos="800"/>
        </w:tabs>
        <w:spacing w:before="1"/>
      </w:pPr>
      <w:r>
        <w:rPr>
          <w:color w:val="231F20"/>
          <w:w w:val="105"/>
        </w:rPr>
        <w:t>What</w:t>
      </w:r>
      <w:r>
        <w:rPr>
          <w:color w:val="231F20"/>
          <w:spacing w:val="-10"/>
          <w:w w:val="105"/>
        </w:rPr>
        <w:t xml:space="preserve"> </w:t>
      </w:r>
      <w:r>
        <w:rPr>
          <w:color w:val="231F20"/>
          <w:spacing w:val="1"/>
          <w:w w:val="105"/>
        </w:rPr>
        <w:t>types</w:t>
      </w:r>
      <w:r>
        <w:rPr>
          <w:color w:val="231F20"/>
          <w:spacing w:val="-10"/>
          <w:w w:val="105"/>
        </w:rPr>
        <w:t xml:space="preserve"> </w:t>
      </w:r>
      <w:r>
        <w:rPr>
          <w:color w:val="231F20"/>
          <w:w w:val="105"/>
        </w:rPr>
        <w:t>of</w:t>
      </w:r>
      <w:r>
        <w:rPr>
          <w:color w:val="231F20"/>
          <w:spacing w:val="-10"/>
          <w:w w:val="105"/>
        </w:rPr>
        <w:t xml:space="preserve"> </w:t>
      </w:r>
      <w:r>
        <w:rPr>
          <w:color w:val="231F20"/>
          <w:w w:val="105"/>
        </w:rPr>
        <w:t>student</w:t>
      </w:r>
      <w:r>
        <w:rPr>
          <w:color w:val="231F20"/>
          <w:spacing w:val="-10"/>
          <w:w w:val="105"/>
        </w:rPr>
        <w:t xml:space="preserve"> </w:t>
      </w:r>
      <w:r>
        <w:rPr>
          <w:color w:val="231F20"/>
          <w:w w:val="105"/>
        </w:rPr>
        <w:t>work</w:t>
      </w:r>
      <w:r>
        <w:rPr>
          <w:color w:val="231F20"/>
          <w:spacing w:val="-10"/>
          <w:w w:val="105"/>
        </w:rPr>
        <w:t xml:space="preserve"> </w:t>
      </w:r>
      <w:r>
        <w:rPr>
          <w:color w:val="231F20"/>
          <w:w w:val="105"/>
        </w:rPr>
        <w:t>might</w:t>
      </w:r>
      <w:r>
        <w:rPr>
          <w:color w:val="231F20"/>
          <w:spacing w:val="-10"/>
          <w:w w:val="105"/>
        </w:rPr>
        <w:t xml:space="preserve"> </w:t>
      </w:r>
      <w:r>
        <w:rPr>
          <w:color w:val="231F20"/>
          <w:w w:val="105"/>
        </w:rPr>
        <w:t>be</w:t>
      </w:r>
      <w:r>
        <w:rPr>
          <w:color w:val="231F20"/>
          <w:spacing w:val="-10"/>
          <w:w w:val="105"/>
        </w:rPr>
        <w:t xml:space="preserve"> </w:t>
      </w:r>
      <w:r>
        <w:rPr>
          <w:color w:val="231F20"/>
          <w:w w:val="105"/>
        </w:rPr>
        <w:t>collected</w:t>
      </w:r>
      <w:r>
        <w:rPr>
          <w:color w:val="231F20"/>
          <w:spacing w:val="-10"/>
          <w:w w:val="105"/>
        </w:rPr>
        <w:t xml:space="preserve"> </w:t>
      </w:r>
      <w:r>
        <w:rPr>
          <w:color w:val="231F20"/>
          <w:w w:val="105"/>
        </w:rPr>
        <w:t>(pictures,</w:t>
      </w:r>
      <w:r>
        <w:rPr>
          <w:color w:val="231F20"/>
          <w:spacing w:val="-10"/>
          <w:w w:val="105"/>
        </w:rPr>
        <w:t xml:space="preserve"> </w:t>
      </w:r>
      <w:r>
        <w:rPr>
          <w:color w:val="231F20"/>
          <w:w w:val="105"/>
        </w:rPr>
        <w:t>video,</w:t>
      </w:r>
      <w:r>
        <w:rPr>
          <w:color w:val="231F20"/>
          <w:spacing w:val="-10"/>
          <w:w w:val="105"/>
        </w:rPr>
        <w:t xml:space="preserve"> </w:t>
      </w:r>
      <w:r>
        <w:rPr>
          <w:color w:val="231F20"/>
          <w:w w:val="105"/>
        </w:rPr>
        <w:t>pieces</w:t>
      </w:r>
      <w:r>
        <w:rPr>
          <w:color w:val="231F20"/>
          <w:spacing w:val="-10"/>
          <w:w w:val="105"/>
        </w:rPr>
        <w:t xml:space="preserve"> </w:t>
      </w:r>
      <w:r>
        <w:rPr>
          <w:color w:val="231F20"/>
          <w:w w:val="105"/>
        </w:rPr>
        <w:t>of</w:t>
      </w:r>
      <w:r>
        <w:rPr>
          <w:color w:val="231F20"/>
          <w:spacing w:val="-10"/>
          <w:w w:val="105"/>
        </w:rPr>
        <w:t xml:space="preserve"> </w:t>
      </w:r>
      <w:r>
        <w:rPr>
          <w:color w:val="231F20"/>
          <w:w w:val="105"/>
        </w:rPr>
        <w:t>student</w:t>
      </w:r>
      <w:r>
        <w:rPr>
          <w:color w:val="231F20"/>
          <w:spacing w:val="-10"/>
          <w:w w:val="105"/>
        </w:rPr>
        <w:t xml:space="preserve"> </w:t>
      </w:r>
      <w:r>
        <w:rPr>
          <w:color w:val="231F20"/>
          <w:w w:val="105"/>
        </w:rPr>
        <w:t>work)?</w:t>
      </w:r>
    </w:p>
    <w:p w14:paraId="4053BAC8" w14:textId="77777777" w:rsidR="005A3C2B" w:rsidRDefault="005A3C2B">
      <w:pPr>
        <w:pStyle w:val="BodyText"/>
        <w:rPr>
          <w:rFonts w:ascii="Plantin"/>
          <w:i w:val="0"/>
          <w:sz w:val="24"/>
        </w:rPr>
      </w:pPr>
    </w:p>
    <w:p w14:paraId="67317414" w14:textId="77777777" w:rsidR="005A3C2B" w:rsidRDefault="005A3C2B">
      <w:pPr>
        <w:pStyle w:val="BodyText"/>
        <w:rPr>
          <w:rFonts w:ascii="Plantin"/>
          <w:i w:val="0"/>
          <w:sz w:val="24"/>
        </w:rPr>
      </w:pPr>
    </w:p>
    <w:p w14:paraId="6F3F12E8" w14:textId="77777777" w:rsidR="005A3C2B" w:rsidRDefault="005A3C2B">
      <w:pPr>
        <w:pStyle w:val="BodyText"/>
        <w:rPr>
          <w:rFonts w:ascii="Plantin"/>
          <w:i w:val="0"/>
          <w:sz w:val="24"/>
        </w:rPr>
      </w:pPr>
    </w:p>
    <w:p w14:paraId="61C540D8" w14:textId="77777777" w:rsidR="005A3C2B" w:rsidRDefault="005A3C2B">
      <w:pPr>
        <w:pStyle w:val="BodyText"/>
        <w:rPr>
          <w:rFonts w:ascii="Plantin"/>
          <w:i w:val="0"/>
          <w:sz w:val="24"/>
        </w:rPr>
      </w:pPr>
    </w:p>
    <w:p w14:paraId="67559454" w14:textId="77777777" w:rsidR="005A3C2B" w:rsidRDefault="005A3C2B">
      <w:pPr>
        <w:pStyle w:val="BodyText"/>
        <w:rPr>
          <w:rFonts w:ascii="Plantin"/>
          <w:i w:val="0"/>
          <w:sz w:val="24"/>
        </w:rPr>
      </w:pPr>
    </w:p>
    <w:p w14:paraId="59285001" w14:textId="77777777" w:rsidR="005A3C2B" w:rsidRDefault="005A3C2B">
      <w:pPr>
        <w:pStyle w:val="BodyText"/>
        <w:rPr>
          <w:rFonts w:ascii="Plantin"/>
          <w:i w:val="0"/>
          <w:sz w:val="24"/>
        </w:rPr>
      </w:pPr>
    </w:p>
    <w:p w14:paraId="7A920902" w14:textId="77777777" w:rsidR="005A3C2B" w:rsidRDefault="005A3C2B">
      <w:pPr>
        <w:pStyle w:val="BodyText"/>
        <w:rPr>
          <w:rFonts w:ascii="Plantin"/>
          <w:i w:val="0"/>
          <w:sz w:val="24"/>
        </w:rPr>
      </w:pPr>
    </w:p>
    <w:p w14:paraId="4F7078FA" w14:textId="77777777" w:rsidR="005A3C2B" w:rsidRDefault="005A3C2B">
      <w:pPr>
        <w:pStyle w:val="BodyText"/>
        <w:rPr>
          <w:rFonts w:ascii="Plantin"/>
          <w:i w:val="0"/>
          <w:sz w:val="24"/>
        </w:rPr>
      </w:pPr>
    </w:p>
    <w:p w14:paraId="28DDF45A" w14:textId="77777777" w:rsidR="005A3C2B" w:rsidRDefault="005A3C2B">
      <w:pPr>
        <w:pStyle w:val="BodyText"/>
        <w:rPr>
          <w:rFonts w:ascii="Plantin"/>
          <w:i w:val="0"/>
          <w:sz w:val="24"/>
        </w:rPr>
      </w:pPr>
    </w:p>
    <w:p w14:paraId="65F3D8E4" w14:textId="77777777" w:rsidR="005A3C2B" w:rsidRDefault="005A3C2B">
      <w:pPr>
        <w:pStyle w:val="BodyText"/>
        <w:spacing w:before="2"/>
        <w:rPr>
          <w:rFonts w:ascii="Plantin"/>
          <w:i w:val="0"/>
          <w:sz w:val="30"/>
        </w:rPr>
      </w:pPr>
    </w:p>
    <w:p w14:paraId="56D48582" w14:textId="77777777" w:rsidR="005A3C2B" w:rsidRDefault="00EB21FF">
      <w:pPr>
        <w:pStyle w:val="ListParagraph"/>
        <w:numPr>
          <w:ilvl w:val="0"/>
          <w:numId w:val="1"/>
        </w:numPr>
        <w:tabs>
          <w:tab w:val="left" w:pos="800"/>
        </w:tabs>
        <w:rPr>
          <w:sz w:val="21"/>
        </w:rPr>
      </w:pPr>
      <w:r>
        <w:rPr>
          <w:color w:val="231F20"/>
          <w:w w:val="105"/>
          <w:sz w:val="21"/>
        </w:rPr>
        <w:t>What</w:t>
      </w:r>
      <w:r>
        <w:rPr>
          <w:color w:val="231F20"/>
          <w:spacing w:val="-10"/>
          <w:w w:val="105"/>
          <w:sz w:val="21"/>
        </w:rPr>
        <w:t xml:space="preserve"> </w:t>
      </w:r>
      <w:r>
        <w:rPr>
          <w:color w:val="231F20"/>
          <w:w w:val="105"/>
          <w:sz w:val="21"/>
        </w:rPr>
        <w:t>might</w:t>
      </w:r>
      <w:r>
        <w:rPr>
          <w:color w:val="231F20"/>
          <w:spacing w:val="-10"/>
          <w:w w:val="105"/>
          <w:sz w:val="21"/>
        </w:rPr>
        <w:t xml:space="preserve"> </w:t>
      </w:r>
      <w:r>
        <w:rPr>
          <w:color w:val="231F20"/>
          <w:w w:val="105"/>
          <w:sz w:val="21"/>
        </w:rPr>
        <w:t>the</w:t>
      </w:r>
      <w:r>
        <w:rPr>
          <w:color w:val="231F20"/>
          <w:spacing w:val="-10"/>
          <w:w w:val="105"/>
          <w:sz w:val="21"/>
        </w:rPr>
        <w:t xml:space="preserve"> </w:t>
      </w:r>
      <w:r>
        <w:rPr>
          <w:color w:val="231F20"/>
          <w:w w:val="105"/>
          <w:sz w:val="21"/>
        </w:rPr>
        <w:t>expectations</w:t>
      </w:r>
      <w:r>
        <w:rPr>
          <w:color w:val="231F20"/>
          <w:spacing w:val="-10"/>
          <w:w w:val="105"/>
          <w:sz w:val="21"/>
        </w:rPr>
        <w:t xml:space="preserve"> </w:t>
      </w:r>
      <w:r>
        <w:rPr>
          <w:color w:val="231F20"/>
          <w:w w:val="105"/>
          <w:sz w:val="21"/>
        </w:rPr>
        <w:t>be</w:t>
      </w:r>
      <w:r>
        <w:rPr>
          <w:color w:val="231F20"/>
          <w:spacing w:val="-10"/>
          <w:w w:val="105"/>
          <w:sz w:val="21"/>
        </w:rPr>
        <w:t xml:space="preserve"> </w:t>
      </w:r>
      <w:r>
        <w:rPr>
          <w:color w:val="231F20"/>
          <w:w w:val="105"/>
          <w:sz w:val="21"/>
        </w:rPr>
        <w:t>for</w:t>
      </w:r>
      <w:r>
        <w:rPr>
          <w:color w:val="231F20"/>
          <w:spacing w:val="-10"/>
          <w:w w:val="105"/>
          <w:sz w:val="21"/>
        </w:rPr>
        <w:t xml:space="preserve"> </w:t>
      </w:r>
      <w:r>
        <w:rPr>
          <w:color w:val="231F20"/>
          <w:w w:val="105"/>
          <w:sz w:val="21"/>
        </w:rPr>
        <w:t>what</w:t>
      </w:r>
      <w:r>
        <w:rPr>
          <w:color w:val="231F20"/>
          <w:spacing w:val="-10"/>
          <w:w w:val="105"/>
          <w:sz w:val="21"/>
        </w:rPr>
        <w:t xml:space="preserve"> </w:t>
      </w:r>
      <w:r>
        <w:rPr>
          <w:color w:val="231F20"/>
          <w:w w:val="105"/>
          <w:sz w:val="21"/>
        </w:rPr>
        <w:t>student</w:t>
      </w:r>
      <w:r>
        <w:rPr>
          <w:color w:val="231F20"/>
          <w:spacing w:val="-10"/>
          <w:w w:val="105"/>
          <w:sz w:val="21"/>
        </w:rPr>
        <w:t xml:space="preserve"> </w:t>
      </w:r>
      <w:r>
        <w:rPr>
          <w:color w:val="231F20"/>
          <w:w w:val="105"/>
          <w:sz w:val="21"/>
        </w:rPr>
        <w:t>work</w:t>
      </w:r>
      <w:r>
        <w:rPr>
          <w:color w:val="231F20"/>
          <w:spacing w:val="-10"/>
          <w:w w:val="105"/>
          <w:sz w:val="21"/>
        </w:rPr>
        <w:t xml:space="preserve"> </w:t>
      </w:r>
      <w:r>
        <w:rPr>
          <w:color w:val="231F20"/>
          <w:w w:val="105"/>
          <w:sz w:val="21"/>
        </w:rPr>
        <w:t>each</w:t>
      </w:r>
      <w:r>
        <w:rPr>
          <w:color w:val="231F20"/>
          <w:spacing w:val="-10"/>
          <w:w w:val="105"/>
          <w:sz w:val="21"/>
        </w:rPr>
        <w:t xml:space="preserve"> </w:t>
      </w:r>
      <w:r>
        <w:rPr>
          <w:color w:val="231F20"/>
          <w:w w:val="105"/>
          <w:sz w:val="21"/>
        </w:rPr>
        <w:t>teacher</w:t>
      </w:r>
      <w:r>
        <w:rPr>
          <w:color w:val="231F20"/>
          <w:spacing w:val="-10"/>
          <w:w w:val="105"/>
          <w:sz w:val="21"/>
        </w:rPr>
        <w:t xml:space="preserve"> </w:t>
      </w:r>
      <w:r>
        <w:rPr>
          <w:color w:val="231F20"/>
          <w:spacing w:val="1"/>
          <w:w w:val="105"/>
          <w:sz w:val="21"/>
        </w:rPr>
        <w:t>will</w:t>
      </w:r>
      <w:r>
        <w:rPr>
          <w:color w:val="231F20"/>
          <w:spacing w:val="-10"/>
          <w:w w:val="105"/>
          <w:sz w:val="21"/>
        </w:rPr>
        <w:t xml:space="preserve"> </w:t>
      </w:r>
      <w:r>
        <w:rPr>
          <w:color w:val="231F20"/>
          <w:w w:val="105"/>
          <w:sz w:val="21"/>
        </w:rPr>
        <w:t>contribute?</w:t>
      </w:r>
    </w:p>
    <w:p w14:paraId="3212AE89" w14:textId="77777777" w:rsidR="005A3C2B" w:rsidRDefault="005A3C2B">
      <w:pPr>
        <w:pStyle w:val="BodyText"/>
        <w:rPr>
          <w:rFonts w:ascii="Plantin"/>
          <w:i w:val="0"/>
          <w:sz w:val="24"/>
        </w:rPr>
      </w:pPr>
    </w:p>
    <w:p w14:paraId="11BE7D3D" w14:textId="77777777" w:rsidR="005A3C2B" w:rsidRDefault="005A3C2B">
      <w:pPr>
        <w:pStyle w:val="BodyText"/>
        <w:rPr>
          <w:rFonts w:ascii="Plantin"/>
          <w:i w:val="0"/>
          <w:sz w:val="24"/>
        </w:rPr>
      </w:pPr>
    </w:p>
    <w:p w14:paraId="53D73ADE" w14:textId="77777777" w:rsidR="005A3C2B" w:rsidRDefault="005A3C2B">
      <w:pPr>
        <w:pStyle w:val="BodyText"/>
        <w:rPr>
          <w:rFonts w:ascii="Plantin"/>
          <w:i w:val="0"/>
          <w:sz w:val="24"/>
        </w:rPr>
      </w:pPr>
    </w:p>
    <w:p w14:paraId="02FA28D9" w14:textId="77777777" w:rsidR="005A3C2B" w:rsidRDefault="005A3C2B">
      <w:pPr>
        <w:pStyle w:val="BodyText"/>
        <w:rPr>
          <w:rFonts w:ascii="Plantin"/>
          <w:i w:val="0"/>
          <w:sz w:val="24"/>
        </w:rPr>
      </w:pPr>
    </w:p>
    <w:p w14:paraId="51FDCA46" w14:textId="77777777" w:rsidR="005A3C2B" w:rsidRDefault="005A3C2B">
      <w:pPr>
        <w:pStyle w:val="BodyText"/>
        <w:rPr>
          <w:rFonts w:ascii="Plantin"/>
          <w:i w:val="0"/>
          <w:sz w:val="24"/>
        </w:rPr>
      </w:pPr>
    </w:p>
    <w:p w14:paraId="1045B72D" w14:textId="77777777" w:rsidR="005A3C2B" w:rsidRDefault="005A3C2B">
      <w:pPr>
        <w:pStyle w:val="BodyText"/>
        <w:rPr>
          <w:rFonts w:ascii="Plantin"/>
          <w:i w:val="0"/>
          <w:sz w:val="24"/>
        </w:rPr>
      </w:pPr>
    </w:p>
    <w:p w14:paraId="5D90F85C" w14:textId="77777777" w:rsidR="005A3C2B" w:rsidRDefault="005A3C2B">
      <w:pPr>
        <w:pStyle w:val="BodyText"/>
        <w:rPr>
          <w:rFonts w:ascii="Plantin"/>
          <w:i w:val="0"/>
          <w:sz w:val="24"/>
        </w:rPr>
      </w:pPr>
    </w:p>
    <w:p w14:paraId="1D94D869" w14:textId="77777777" w:rsidR="005A3C2B" w:rsidRDefault="005A3C2B">
      <w:pPr>
        <w:pStyle w:val="BodyText"/>
        <w:rPr>
          <w:rFonts w:ascii="Plantin"/>
          <w:i w:val="0"/>
          <w:sz w:val="24"/>
        </w:rPr>
      </w:pPr>
    </w:p>
    <w:p w14:paraId="723EF8B4" w14:textId="77777777" w:rsidR="005A3C2B" w:rsidRDefault="005A3C2B">
      <w:pPr>
        <w:pStyle w:val="BodyText"/>
        <w:rPr>
          <w:rFonts w:ascii="Plantin"/>
          <w:i w:val="0"/>
          <w:sz w:val="24"/>
        </w:rPr>
      </w:pPr>
    </w:p>
    <w:p w14:paraId="74D7F2F2" w14:textId="77777777" w:rsidR="005A3C2B" w:rsidRDefault="005A3C2B">
      <w:pPr>
        <w:pStyle w:val="BodyText"/>
        <w:spacing w:before="3"/>
        <w:rPr>
          <w:rFonts w:ascii="Plantin"/>
          <w:i w:val="0"/>
          <w:sz w:val="30"/>
        </w:rPr>
      </w:pPr>
    </w:p>
    <w:p w14:paraId="1B901AF0" w14:textId="77777777" w:rsidR="005A3C2B" w:rsidRDefault="00EB21FF">
      <w:pPr>
        <w:pStyle w:val="ListParagraph"/>
        <w:numPr>
          <w:ilvl w:val="0"/>
          <w:numId w:val="1"/>
        </w:numPr>
        <w:tabs>
          <w:tab w:val="left" w:pos="800"/>
        </w:tabs>
        <w:rPr>
          <w:sz w:val="21"/>
        </w:rPr>
      </w:pPr>
      <w:r>
        <w:rPr>
          <w:color w:val="231F20"/>
          <w:spacing w:val="-3"/>
          <w:w w:val="105"/>
          <w:sz w:val="21"/>
        </w:rPr>
        <w:t xml:space="preserve">How </w:t>
      </w:r>
      <w:r>
        <w:rPr>
          <w:color w:val="231F20"/>
          <w:w w:val="105"/>
          <w:sz w:val="21"/>
        </w:rPr>
        <w:t>might the work be</w:t>
      </w:r>
      <w:r>
        <w:rPr>
          <w:color w:val="231F20"/>
          <w:spacing w:val="-42"/>
          <w:w w:val="105"/>
          <w:sz w:val="21"/>
        </w:rPr>
        <w:t xml:space="preserve"> </w:t>
      </w:r>
      <w:r>
        <w:rPr>
          <w:color w:val="231F20"/>
          <w:w w:val="105"/>
          <w:sz w:val="21"/>
        </w:rPr>
        <w:t>collected?</w:t>
      </w:r>
    </w:p>
    <w:p w14:paraId="026627C2" w14:textId="77777777" w:rsidR="005A3C2B" w:rsidRDefault="005A3C2B">
      <w:pPr>
        <w:pStyle w:val="BodyText"/>
        <w:rPr>
          <w:rFonts w:ascii="Plantin"/>
          <w:i w:val="0"/>
          <w:sz w:val="24"/>
        </w:rPr>
      </w:pPr>
    </w:p>
    <w:p w14:paraId="240FE44B" w14:textId="77777777" w:rsidR="005A3C2B" w:rsidRDefault="005A3C2B">
      <w:pPr>
        <w:pStyle w:val="BodyText"/>
        <w:rPr>
          <w:rFonts w:ascii="Plantin"/>
          <w:i w:val="0"/>
          <w:sz w:val="24"/>
        </w:rPr>
      </w:pPr>
    </w:p>
    <w:p w14:paraId="10B5C82D" w14:textId="77777777" w:rsidR="005A3C2B" w:rsidRDefault="005A3C2B">
      <w:pPr>
        <w:pStyle w:val="BodyText"/>
        <w:rPr>
          <w:rFonts w:ascii="Plantin"/>
          <w:i w:val="0"/>
          <w:sz w:val="24"/>
        </w:rPr>
      </w:pPr>
    </w:p>
    <w:p w14:paraId="28CD0FEF" w14:textId="77777777" w:rsidR="005A3C2B" w:rsidRDefault="005A3C2B">
      <w:pPr>
        <w:pStyle w:val="BodyText"/>
        <w:rPr>
          <w:rFonts w:ascii="Plantin"/>
          <w:i w:val="0"/>
          <w:sz w:val="24"/>
        </w:rPr>
      </w:pPr>
    </w:p>
    <w:p w14:paraId="5DE91665" w14:textId="77777777" w:rsidR="005A3C2B" w:rsidRDefault="005A3C2B">
      <w:pPr>
        <w:pStyle w:val="BodyText"/>
        <w:rPr>
          <w:rFonts w:ascii="Plantin"/>
          <w:i w:val="0"/>
          <w:sz w:val="24"/>
        </w:rPr>
      </w:pPr>
    </w:p>
    <w:p w14:paraId="520D00F9" w14:textId="77777777" w:rsidR="005A3C2B" w:rsidRDefault="005A3C2B">
      <w:pPr>
        <w:pStyle w:val="BodyText"/>
        <w:rPr>
          <w:rFonts w:ascii="Plantin"/>
          <w:i w:val="0"/>
          <w:sz w:val="24"/>
        </w:rPr>
      </w:pPr>
    </w:p>
    <w:p w14:paraId="57EB39F4" w14:textId="77777777" w:rsidR="005A3C2B" w:rsidRDefault="005A3C2B">
      <w:pPr>
        <w:pStyle w:val="BodyText"/>
        <w:rPr>
          <w:rFonts w:ascii="Plantin"/>
          <w:i w:val="0"/>
          <w:sz w:val="24"/>
        </w:rPr>
      </w:pPr>
    </w:p>
    <w:p w14:paraId="761B3C40" w14:textId="77777777" w:rsidR="005A3C2B" w:rsidRDefault="005A3C2B">
      <w:pPr>
        <w:pStyle w:val="BodyText"/>
        <w:rPr>
          <w:rFonts w:ascii="Plantin"/>
          <w:i w:val="0"/>
          <w:sz w:val="24"/>
        </w:rPr>
      </w:pPr>
    </w:p>
    <w:p w14:paraId="0DE351B3" w14:textId="77777777" w:rsidR="005A3C2B" w:rsidRDefault="005A3C2B">
      <w:pPr>
        <w:pStyle w:val="BodyText"/>
        <w:spacing w:before="3"/>
        <w:rPr>
          <w:rFonts w:ascii="Plantin"/>
          <w:i w:val="0"/>
          <w:sz w:val="30"/>
        </w:rPr>
      </w:pPr>
    </w:p>
    <w:p w14:paraId="64C1E99C" w14:textId="77777777" w:rsidR="005A3C2B" w:rsidRDefault="00EB21FF">
      <w:pPr>
        <w:pStyle w:val="ListParagraph"/>
        <w:numPr>
          <w:ilvl w:val="0"/>
          <w:numId w:val="1"/>
        </w:numPr>
        <w:tabs>
          <w:tab w:val="left" w:pos="800"/>
        </w:tabs>
        <w:rPr>
          <w:sz w:val="21"/>
        </w:rPr>
      </w:pPr>
      <w:r>
        <w:rPr>
          <w:color w:val="231F20"/>
          <w:spacing w:val="-3"/>
          <w:w w:val="105"/>
          <w:sz w:val="21"/>
        </w:rPr>
        <w:t>How</w:t>
      </w:r>
      <w:r>
        <w:rPr>
          <w:color w:val="231F20"/>
          <w:spacing w:val="-9"/>
          <w:w w:val="105"/>
          <w:sz w:val="21"/>
        </w:rPr>
        <w:t xml:space="preserve"> </w:t>
      </w:r>
      <w:r>
        <w:rPr>
          <w:color w:val="231F20"/>
          <w:w w:val="105"/>
          <w:sz w:val="21"/>
        </w:rPr>
        <w:t>might</w:t>
      </w:r>
      <w:r>
        <w:rPr>
          <w:color w:val="231F20"/>
          <w:spacing w:val="-9"/>
          <w:w w:val="105"/>
          <w:sz w:val="21"/>
        </w:rPr>
        <w:t xml:space="preserve"> </w:t>
      </w:r>
      <w:r>
        <w:rPr>
          <w:color w:val="231F20"/>
          <w:w w:val="105"/>
          <w:sz w:val="21"/>
        </w:rPr>
        <w:t>the</w:t>
      </w:r>
      <w:r>
        <w:rPr>
          <w:color w:val="231F20"/>
          <w:spacing w:val="-9"/>
          <w:w w:val="105"/>
          <w:sz w:val="21"/>
        </w:rPr>
        <w:t xml:space="preserve"> </w:t>
      </w:r>
      <w:r>
        <w:rPr>
          <w:color w:val="231F20"/>
          <w:w w:val="105"/>
          <w:sz w:val="21"/>
        </w:rPr>
        <w:t>work</w:t>
      </w:r>
      <w:r>
        <w:rPr>
          <w:color w:val="231F20"/>
          <w:spacing w:val="-9"/>
          <w:w w:val="105"/>
          <w:sz w:val="21"/>
        </w:rPr>
        <w:t xml:space="preserve"> </w:t>
      </w:r>
      <w:r>
        <w:rPr>
          <w:color w:val="231F20"/>
          <w:w w:val="105"/>
          <w:sz w:val="21"/>
        </w:rPr>
        <w:t>be</w:t>
      </w:r>
      <w:r>
        <w:rPr>
          <w:color w:val="231F20"/>
          <w:spacing w:val="-9"/>
          <w:w w:val="105"/>
          <w:sz w:val="21"/>
        </w:rPr>
        <w:t xml:space="preserve"> </w:t>
      </w:r>
      <w:r>
        <w:rPr>
          <w:color w:val="231F20"/>
          <w:w w:val="105"/>
          <w:sz w:val="21"/>
        </w:rPr>
        <w:t>shared,</w:t>
      </w:r>
      <w:r>
        <w:rPr>
          <w:color w:val="231F20"/>
          <w:spacing w:val="-9"/>
          <w:w w:val="105"/>
          <w:sz w:val="21"/>
        </w:rPr>
        <w:t xml:space="preserve"> </w:t>
      </w:r>
      <w:r>
        <w:rPr>
          <w:color w:val="231F20"/>
          <w:w w:val="105"/>
          <w:sz w:val="21"/>
        </w:rPr>
        <w:t>stored,</w:t>
      </w:r>
      <w:r>
        <w:rPr>
          <w:color w:val="231F20"/>
          <w:spacing w:val="-9"/>
          <w:w w:val="105"/>
          <w:sz w:val="21"/>
        </w:rPr>
        <w:t xml:space="preserve"> </w:t>
      </w:r>
      <w:r>
        <w:rPr>
          <w:color w:val="231F20"/>
          <w:w w:val="105"/>
          <w:sz w:val="21"/>
        </w:rPr>
        <w:t>and</w:t>
      </w:r>
      <w:r>
        <w:rPr>
          <w:color w:val="231F20"/>
          <w:spacing w:val="-9"/>
          <w:w w:val="105"/>
          <w:sz w:val="21"/>
        </w:rPr>
        <w:t xml:space="preserve"> </w:t>
      </w:r>
      <w:r>
        <w:rPr>
          <w:color w:val="231F20"/>
          <w:w w:val="105"/>
          <w:sz w:val="21"/>
        </w:rPr>
        <w:t>sorted?</w:t>
      </w:r>
    </w:p>
    <w:p w14:paraId="7E2BFE9A" w14:textId="77777777" w:rsidR="005A3C2B" w:rsidRDefault="005A3C2B">
      <w:pPr>
        <w:pStyle w:val="BodyText"/>
        <w:rPr>
          <w:rFonts w:ascii="Plantin"/>
          <w:i w:val="0"/>
          <w:sz w:val="24"/>
        </w:rPr>
      </w:pPr>
    </w:p>
    <w:p w14:paraId="78D36097" w14:textId="77777777" w:rsidR="005A3C2B" w:rsidRDefault="005A3C2B">
      <w:pPr>
        <w:pStyle w:val="BodyText"/>
        <w:rPr>
          <w:rFonts w:ascii="Plantin"/>
          <w:i w:val="0"/>
          <w:sz w:val="24"/>
        </w:rPr>
      </w:pPr>
    </w:p>
    <w:p w14:paraId="6FF9E98A" w14:textId="77777777" w:rsidR="005A3C2B" w:rsidRDefault="005A3C2B">
      <w:pPr>
        <w:pStyle w:val="BodyText"/>
        <w:rPr>
          <w:rFonts w:ascii="Plantin"/>
          <w:i w:val="0"/>
          <w:sz w:val="24"/>
        </w:rPr>
      </w:pPr>
    </w:p>
    <w:p w14:paraId="6181458C" w14:textId="77777777" w:rsidR="005A3C2B" w:rsidRDefault="005A3C2B">
      <w:pPr>
        <w:pStyle w:val="BodyText"/>
        <w:rPr>
          <w:rFonts w:ascii="Plantin"/>
          <w:i w:val="0"/>
          <w:sz w:val="24"/>
        </w:rPr>
      </w:pPr>
    </w:p>
    <w:p w14:paraId="3755F3C9" w14:textId="77777777" w:rsidR="005A3C2B" w:rsidRDefault="005A3C2B">
      <w:pPr>
        <w:pStyle w:val="BodyText"/>
        <w:rPr>
          <w:rFonts w:ascii="Plantin"/>
          <w:i w:val="0"/>
          <w:sz w:val="24"/>
        </w:rPr>
      </w:pPr>
    </w:p>
    <w:p w14:paraId="77763D62" w14:textId="77777777" w:rsidR="005A3C2B" w:rsidRDefault="00EB21FF">
      <w:pPr>
        <w:spacing w:before="146" w:line="295" w:lineRule="auto"/>
        <w:ind w:left="100" w:right="180"/>
        <w:rPr>
          <w:i/>
          <w:sz w:val="12"/>
        </w:rPr>
      </w:pPr>
      <w:r>
        <w:rPr>
          <w:i/>
          <w:color w:val="231F20"/>
          <w:sz w:val="12"/>
        </w:rPr>
        <w:t>Tool</w:t>
      </w:r>
      <w:r>
        <w:rPr>
          <w:i/>
          <w:color w:val="231F20"/>
          <w:spacing w:val="-9"/>
          <w:sz w:val="12"/>
        </w:rPr>
        <w:t xml:space="preserve"> </w:t>
      </w:r>
      <w:r>
        <w:rPr>
          <w:i/>
          <w:color w:val="231F20"/>
          <w:sz w:val="12"/>
        </w:rPr>
        <w:t>previously</w:t>
      </w:r>
      <w:r>
        <w:rPr>
          <w:i/>
          <w:color w:val="231F20"/>
          <w:spacing w:val="-9"/>
          <w:sz w:val="12"/>
        </w:rPr>
        <w:t xml:space="preserve"> </w:t>
      </w:r>
      <w:r>
        <w:rPr>
          <w:i/>
          <w:color w:val="231F20"/>
          <w:sz w:val="12"/>
        </w:rPr>
        <w:t>published</w:t>
      </w:r>
      <w:r>
        <w:rPr>
          <w:i/>
          <w:color w:val="231F20"/>
          <w:spacing w:val="-9"/>
          <w:sz w:val="12"/>
        </w:rPr>
        <w:t xml:space="preserve"> </w:t>
      </w:r>
      <w:r>
        <w:rPr>
          <w:i/>
          <w:color w:val="231F20"/>
          <w:sz w:val="12"/>
        </w:rPr>
        <w:t>by</w:t>
      </w:r>
      <w:r>
        <w:rPr>
          <w:i/>
          <w:color w:val="231F20"/>
          <w:spacing w:val="-9"/>
          <w:sz w:val="12"/>
        </w:rPr>
        <w:t xml:space="preserve"> </w:t>
      </w:r>
      <w:r>
        <w:rPr>
          <w:i/>
          <w:color w:val="231F20"/>
          <w:sz w:val="12"/>
        </w:rPr>
        <w:t>Bay-Williams,</w:t>
      </w:r>
      <w:r>
        <w:rPr>
          <w:i/>
          <w:color w:val="231F20"/>
          <w:spacing w:val="-9"/>
          <w:sz w:val="12"/>
        </w:rPr>
        <w:t xml:space="preserve"> </w:t>
      </w:r>
      <w:r>
        <w:rPr>
          <w:i/>
          <w:color w:val="231F20"/>
          <w:sz w:val="12"/>
        </w:rPr>
        <w:t>J.,</w:t>
      </w:r>
      <w:r>
        <w:rPr>
          <w:i/>
          <w:color w:val="231F20"/>
          <w:spacing w:val="-9"/>
          <w:sz w:val="12"/>
        </w:rPr>
        <w:t xml:space="preserve"> </w:t>
      </w:r>
      <w:proofErr w:type="spellStart"/>
      <w:r>
        <w:rPr>
          <w:i/>
          <w:color w:val="231F20"/>
          <w:sz w:val="12"/>
        </w:rPr>
        <w:t>McGatha</w:t>
      </w:r>
      <w:proofErr w:type="spellEnd"/>
      <w:r>
        <w:rPr>
          <w:i/>
          <w:color w:val="231F20"/>
          <w:sz w:val="12"/>
        </w:rPr>
        <w:t>,</w:t>
      </w:r>
      <w:r>
        <w:rPr>
          <w:i/>
          <w:color w:val="231F20"/>
          <w:spacing w:val="-9"/>
          <w:sz w:val="12"/>
        </w:rPr>
        <w:t xml:space="preserve"> </w:t>
      </w:r>
      <w:r>
        <w:rPr>
          <w:i/>
          <w:color w:val="231F20"/>
          <w:sz w:val="12"/>
        </w:rPr>
        <w:t>M.,</w:t>
      </w:r>
      <w:r>
        <w:rPr>
          <w:i/>
          <w:color w:val="231F20"/>
          <w:spacing w:val="-9"/>
          <w:sz w:val="12"/>
        </w:rPr>
        <w:t xml:space="preserve"> </w:t>
      </w:r>
      <w:proofErr w:type="spellStart"/>
      <w:r>
        <w:rPr>
          <w:i/>
          <w:color w:val="231F20"/>
          <w:sz w:val="12"/>
        </w:rPr>
        <w:t>Kobett</w:t>
      </w:r>
      <w:proofErr w:type="spellEnd"/>
      <w:r>
        <w:rPr>
          <w:i/>
          <w:color w:val="231F20"/>
          <w:sz w:val="12"/>
        </w:rPr>
        <w:t>,</w:t>
      </w:r>
      <w:r>
        <w:rPr>
          <w:i/>
          <w:color w:val="231F20"/>
          <w:spacing w:val="-9"/>
          <w:sz w:val="12"/>
        </w:rPr>
        <w:t xml:space="preserve"> </w:t>
      </w:r>
      <w:r>
        <w:rPr>
          <w:i/>
          <w:color w:val="231F20"/>
          <w:sz w:val="12"/>
        </w:rPr>
        <w:t>B.,</w:t>
      </w:r>
      <w:r>
        <w:rPr>
          <w:i/>
          <w:color w:val="231F20"/>
          <w:spacing w:val="-9"/>
          <w:sz w:val="12"/>
        </w:rPr>
        <w:t xml:space="preserve"> </w:t>
      </w:r>
      <w:r>
        <w:rPr>
          <w:i/>
          <w:color w:val="231F20"/>
          <w:sz w:val="12"/>
        </w:rPr>
        <w:t>and</w:t>
      </w:r>
      <w:r>
        <w:rPr>
          <w:i/>
          <w:color w:val="231F20"/>
          <w:spacing w:val="-9"/>
          <w:sz w:val="12"/>
        </w:rPr>
        <w:t xml:space="preserve"> </w:t>
      </w:r>
      <w:r>
        <w:rPr>
          <w:i/>
          <w:color w:val="231F20"/>
          <w:spacing w:val="-3"/>
          <w:sz w:val="12"/>
        </w:rPr>
        <w:t>Wray,</w:t>
      </w:r>
      <w:r>
        <w:rPr>
          <w:i/>
          <w:color w:val="231F20"/>
          <w:spacing w:val="-9"/>
          <w:sz w:val="12"/>
        </w:rPr>
        <w:t xml:space="preserve"> </w:t>
      </w:r>
      <w:r>
        <w:rPr>
          <w:i/>
          <w:color w:val="231F20"/>
          <w:sz w:val="12"/>
        </w:rPr>
        <w:t>J.</w:t>
      </w:r>
      <w:r>
        <w:rPr>
          <w:i/>
          <w:color w:val="231F20"/>
          <w:spacing w:val="-9"/>
          <w:sz w:val="12"/>
        </w:rPr>
        <w:t xml:space="preserve"> </w:t>
      </w:r>
      <w:r>
        <w:rPr>
          <w:i/>
          <w:color w:val="231F20"/>
          <w:spacing w:val="-4"/>
          <w:sz w:val="12"/>
        </w:rPr>
        <w:t>(2014).</w:t>
      </w:r>
      <w:r>
        <w:rPr>
          <w:i/>
          <w:color w:val="231F20"/>
          <w:spacing w:val="-9"/>
          <w:sz w:val="12"/>
        </w:rPr>
        <w:t xml:space="preserve"> </w:t>
      </w:r>
      <w:r>
        <w:rPr>
          <w:color w:val="231F20"/>
          <w:sz w:val="12"/>
        </w:rPr>
        <w:t>Mathematics</w:t>
      </w:r>
      <w:r>
        <w:rPr>
          <w:color w:val="231F20"/>
          <w:spacing w:val="-9"/>
          <w:sz w:val="12"/>
        </w:rPr>
        <w:t xml:space="preserve"> </w:t>
      </w:r>
      <w:r>
        <w:rPr>
          <w:color w:val="231F20"/>
          <w:sz w:val="12"/>
        </w:rPr>
        <w:t>Coaching:</w:t>
      </w:r>
      <w:r>
        <w:rPr>
          <w:color w:val="231F20"/>
          <w:spacing w:val="-9"/>
          <w:sz w:val="12"/>
        </w:rPr>
        <w:t xml:space="preserve"> </w:t>
      </w:r>
      <w:r>
        <w:rPr>
          <w:color w:val="231F20"/>
          <w:sz w:val="12"/>
        </w:rPr>
        <w:t>Resources</w:t>
      </w:r>
      <w:r>
        <w:rPr>
          <w:color w:val="231F20"/>
          <w:spacing w:val="-9"/>
          <w:sz w:val="12"/>
        </w:rPr>
        <w:t xml:space="preserve"> </w:t>
      </w:r>
      <w:r>
        <w:rPr>
          <w:color w:val="231F20"/>
          <w:sz w:val="12"/>
        </w:rPr>
        <w:t>and</w:t>
      </w:r>
      <w:r>
        <w:rPr>
          <w:color w:val="231F20"/>
          <w:spacing w:val="-9"/>
          <w:sz w:val="12"/>
        </w:rPr>
        <w:t xml:space="preserve"> </w:t>
      </w:r>
      <w:r>
        <w:rPr>
          <w:color w:val="231F20"/>
          <w:sz w:val="12"/>
        </w:rPr>
        <w:t>Tools</w:t>
      </w:r>
      <w:r>
        <w:rPr>
          <w:color w:val="231F20"/>
          <w:spacing w:val="-9"/>
          <w:sz w:val="12"/>
        </w:rPr>
        <w:t xml:space="preserve"> </w:t>
      </w:r>
      <w:r>
        <w:rPr>
          <w:color w:val="231F20"/>
          <w:sz w:val="12"/>
        </w:rPr>
        <w:t>for</w:t>
      </w:r>
      <w:r>
        <w:rPr>
          <w:color w:val="231F20"/>
          <w:spacing w:val="-9"/>
          <w:sz w:val="12"/>
        </w:rPr>
        <w:t xml:space="preserve"> </w:t>
      </w:r>
      <w:r>
        <w:rPr>
          <w:color w:val="231F20"/>
          <w:sz w:val="12"/>
        </w:rPr>
        <w:t>Coaches</w:t>
      </w:r>
      <w:r>
        <w:rPr>
          <w:color w:val="231F20"/>
          <w:spacing w:val="-9"/>
          <w:sz w:val="12"/>
        </w:rPr>
        <w:t xml:space="preserve"> </w:t>
      </w:r>
      <w:r>
        <w:rPr>
          <w:color w:val="231F20"/>
          <w:sz w:val="12"/>
        </w:rPr>
        <w:t>and</w:t>
      </w:r>
      <w:r>
        <w:rPr>
          <w:color w:val="231F20"/>
          <w:spacing w:val="-9"/>
          <w:sz w:val="12"/>
        </w:rPr>
        <w:t xml:space="preserve"> </w:t>
      </w:r>
      <w:r>
        <w:rPr>
          <w:color w:val="231F20"/>
          <w:sz w:val="12"/>
        </w:rPr>
        <w:t>Leaders,</w:t>
      </w:r>
      <w:r>
        <w:rPr>
          <w:color w:val="231F20"/>
          <w:spacing w:val="-9"/>
          <w:sz w:val="12"/>
        </w:rPr>
        <w:t xml:space="preserve"> </w:t>
      </w:r>
      <w:r>
        <w:rPr>
          <w:color w:val="231F20"/>
          <w:spacing w:val="-4"/>
          <w:sz w:val="12"/>
        </w:rPr>
        <w:t>K–12.</w:t>
      </w:r>
      <w:r>
        <w:rPr>
          <w:color w:val="231F20"/>
          <w:spacing w:val="-9"/>
          <w:sz w:val="12"/>
        </w:rPr>
        <w:t xml:space="preserve"> </w:t>
      </w:r>
      <w:r>
        <w:rPr>
          <w:i/>
          <w:color w:val="231F20"/>
          <w:sz w:val="12"/>
        </w:rPr>
        <w:t>New</w:t>
      </w:r>
      <w:r>
        <w:rPr>
          <w:i/>
          <w:color w:val="231F20"/>
          <w:spacing w:val="-9"/>
          <w:sz w:val="12"/>
        </w:rPr>
        <w:t xml:space="preserve"> </w:t>
      </w:r>
      <w:r>
        <w:rPr>
          <w:i/>
          <w:color w:val="231F20"/>
          <w:sz w:val="12"/>
        </w:rPr>
        <w:t xml:space="preserve">York, </w:t>
      </w:r>
      <w:r>
        <w:rPr>
          <w:i/>
          <w:color w:val="231F20"/>
          <w:spacing w:val="-3"/>
          <w:sz w:val="12"/>
        </w:rPr>
        <w:t xml:space="preserve">NY: </w:t>
      </w:r>
      <w:r>
        <w:rPr>
          <w:i/>
          <w:color w:val="231F20"/>
          <w:sz w:val="12"/>
        </w:rPr>
        <w:t>Pearson Education,</w:t>
      </w:r>
      <w:r>
        <w:rPr>
          <w:i/>
          <w:color w:val="231F20"/>
          <w:spacing w:val="-15"/>
          <w:sz w:val="12"/>
        </w:rPr>
        <w:t xml:space="preserve"> </w:t>
      </w:r>
      <w:r>
        <w:rPr>
          <w:i/>
          <w:color w:val="231F20"/>
          <w:sz w:val="12"/>
        </w:rPr>
        <w:t>Inc.</w:t>
      </w:r>
    </w:p>
    <w:p w14:paraId="0E1DD0DD" w14:textId="77777777" w:rsidR="005A3C2B" w:rsidRDefault="005A3C2B">
      <w:pPr>
        <w:pStyle w:val="BodyText"/>
        <w:spacing w:before="4"/>
        <w:rPr>
          <w:sz w:val="10"/>
        </w:rPr>
      </w:pPr>
    </w:p>
    <w:p w14:paraId="28E2764B" w14:textId="77777777" w:rsidR="005A3C2B" w:rsidRDefault="00EB21FF">
      <w:pPr>
        <w:spacing w:before="100" w:line="264" w:lineRule="auto"/>
        <w:ind w:left="100" w:right="180"/>
        <w:rPr>
          <w:sz w:val="12"/>
        </w:rPr>
      </w:pPr>
      <w:r>
        <w:rPr>
          <w:color w:val="231F20"/>
          <w:sz w:val="12"/>
        </w:rPr>
        <w:t xml:space="preserve">Retrieved from the companion website for </w:t>
      </w:r>
      <w:r>
        <w:rPr>
          <w:i/>
          <w:color w:val="231F20"/>
          <w:sz w:val="12"/>
        </w:rPr>
        <w:t xml:space="preserve">Everything You Need for Mathematics Coaching: Tools, Plans, and A Process That Works: Grades K–12 </w:t>
      </w:r>
      <w:r>
        <w:rPr>
          <w:color w:val="231F20"/>
          <w:sz w:val="12"/>
        </w:rPr>
        <w:t xml:space="preserve">by Maggie B. </w:t>
      </w:r>
      <w:proofErr w:type="spellStart"/>
      <w:r>
        <w:rPr>
          <w:color w:val="231F20"/>
          <w:sz w:val="12"/>
        </w:rPr>
        <w:t>McGatha</w:t>
      </w:r>
      <w:proofErr w:type="spellEnd"/>
      <w:r>
        <w:rPr>
          <w:color w:val="231F20"/>
          <w:sz w:val="12"/>
        </w:rPr>
        <w:t xml:space="preserve"> and Jennifer M. Bay-Williams with Beth McCord </w:t>
      </w:r>
      <w:proofErr w:type="spellStart"/>
      <w:r>
        <w:rPr>
          <w:color w:val="231F20"/>
          <w:sz w:val="12"/>
        </w:rPr>
        <w:t>Kobett</w:t>
      </w:r>
      <w:proofErr w:type="spellEnd"/>
      <w:r>
        <w:rPr>
          <w:color w:val="231F20"/>
          <w:sz w:val="12"/>
        </w:rPr>
        <w:t xml:space="preserve"> and Jonathan A. Wray. Thousand Oaks, CA: Corwi</w:t>
      </w:r>
      <w:hyperlink r:id="rId7">
        <w:r>
          <w:rPr>
            <w:color w:val="231F20"/>
            <w:sz w:val="12"/>
          </w:rPr>
          <w:t xml:space="preserve">n, www.corwin.com. </w:t>
        </w:r>
      </w:hyperlink>
      <w:proofErr w:type="gramStart"/>
      <w:r>
        <w:rPr>
          <w:color w:val="231F20"/>
          <w:sz w:val="12"/>
        </w:rPr>
        <w:t>Copyright © 2018 by Corwin.</w:t>
      </w:r>
      <w:proofErr w:type="gramEnd"/>
      <w:r>
        <w:rPr>
          <w:color w:val="231F20"/>
          <w:sz w:val="12"/>
        </w:rPr>
        <w:t xml:space="preserve"> All rights reserved. Reproduction authorized only for the local school site or nonprofit organization that has purchased this book.</w:t>
      </w:r>
    </w:p>
    <w:sectPr w:rsidR="005A3C2B">
      <w:type w:val="continuous"/>
      <w:pgSz w:w="12240" w:h="15840"/>
      <w:pgMar w:top="9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ntin">
    <w:altName w:val="Planti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42D"/>
    <w:multiLevelType w:val="hybridMultilevel"/>
    <w:tmpl w:val="AC4A0588"/>
    <w:lvl w:ilvl="0" w:tplc="B1082A70">
      <w:start w:val="1"/>
      <w:numFmt w:val="decimal"/>
      <w:lvlText w:val="%1."/>
      <w:lvlJc w:val="left"/>
      <w:pPr>
        <w:ind w:left="800" w:hanging="340"/>
        <w:jc w:val="left"/>
      </w:pPr>
      <w:rPr>
        <w:rFonts w:ascii="Plantin" w:eastAsia="Plantin" w:hAnsi="Plantin" w:cs="Plantin" w:hint="default"/>
        <w:b/>
        <w:bCs/>
        <w:color w:val="231F20"/>
        <w:spacing w:val="-6"/>
        <w:w w:val="104"/>
        <w:sz w:val="21"/>
        <w:szCs w:val="21"/>
      </w:rPr>
    </w:lvl>
    <w:lvl w:ilvl="1" w:tplc="5074D5AA">
      <w:numFmt w:val="bullet"/>
      <w:lvlText w:val="•"/>
      <w:lvlJc w:val="left"/>
      <w:pPr>
        <w:ind w:left="1820" w:hanging="340"/>
      </w:pPr>
      <w:rPr>
        <w:rFonts w:hint="default"/>
      </w:rPr>
    </w:lvl>
    <w:lvl w:ilvl="2" w:tplc="5B4E257E">
      <w:numFmt w:val="bullet"/>
      <w:lvlText w:val="•"/>
      <w:lvlJc w:val="left"/>
      <w:pPr>
        <w:ind w:left="2840" w:hanging="340"/>
      </w:pPr>
      <w:rPr>
        <w:rFonts w:hint="default"/>
      </w:rPr>
    </w:lvl>
    <w:lvl w:ilvl="3" w:tplc="9DCC0E32">
      <w:numFmt w:val="bullet"/>
      <w:lvlText w:val="•"/>
      <w:lvlJc w:val="left"/>
      <w:pPr>
        <w:ind w:left="3860" w:hanging="340"/>
      </w:pPr>
      <w:rPr>
        <w:rFonts w:hint="default"/>
      </w:rPr>
    </w:lvl>
    <w:lvl w:ilvl="4" w:tplc="0F582124">
      <w:numFmt w:val="bullet"/>
      <w:lvlText w:val="•"/>
      <w:lvlJc w:val="left"/>
      <w:pPr>
        <w:ind w:left="4880" w:hanging="340"/>
      </w:pPr>
      <w:rPr>
        <w:rFonts w:hint="default"/>
      </w:rPr>
    </w:lvl>
    <w:lvl w:ilvl="5" w:tplc="B4409EA2">
      <w:numFmt w:val="bullet"/>
      <w:lvlText w:val="•"/>
      <w:lvlJc w:val="left"/>
      <w:pPr>
        <w:ind w:left="5900" w:hanging="340"/>
      </w:pPr>
      <w:rPr>
        <w:rFonts w:hint="default"/>
      </w:rPr>
    </w:lvl>
    <w:lvl w:ilvl="6" w:tplc="31D66A72">
      <w:numFmt w:val="bullet"/>
      <w:lvlText w:val="•"/>
      <w:lvlJc w:val="left"/>
      <w:pPr>
        <w:ind w:left="6920" w:hanging="340"/>
      </w:pPr>
      <w:rPr>
        <w:rFonts w:hint="default"/>
      </w:rPr>
    </w:lvl>
    <w:lvl w:ilvl="7" w:tplc="EF12254C">
      <w:numFmt w:val="bullet"/>
      <w:lvlText w:val="•"/>
      <w:lvlJc w:val="left"/>
      <w:pPr>
        <w:ind w:left="7940" w:hanging="340"/>
      </w:pPr>
      <w:rPr>
        <w:rFonts w:hint="default"/>
      </w:rPr>
    </w:lvl>
    <w:lvl w:ilvl="8" w:tplc="5472FD10">
      <w:numFmt w:val="bullet"/>
      <w:lvlText w:val="•"/>
      <w:lvlJc w:val="left"/>
      <w:pPr>
        <w:ind w:left="896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A3C2B"/>
    <w:rsid w:val="002057C0"/>
    <w:rsid w:val="005A3C2B"/>
    <w:rsid w:val="007968B7"/>
    <w:rsid w:val="00EB21F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095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800" w:hanging="340"/>
      <w:outlineLvl w:val="0"/>
    </w:pPr>
    <w:rPr>
      <w:rFonts w:ascii="Plantin" w:eastAsia="Plantin" w:hAnsi="Plantin" w:cs="Planti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7"/>
      <w:szCs w:val="17"/>
    </w:rPr>
  </w:style>
  <w:style w:type="paragraph" w:styleId="ListParagraph">
    <w:name w:val="List Paragraph"/>
    <w:basedOn w:val="Normal"/>
    <w:uiPriority w:val="1"/>
    <w:qFormat/>
    <w:pPr>
      <w:ind w:left="800" w:hanging="340"/>
    </w:pPr>
    <w:rPr>
      <w:rFonts w:ascii="Plantin" w:eastAsia="Plantin" w:hAnsi="Plantin" w:cs="Plantin"/>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w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Jeya Keerthi Santhana Raj</cp:lastModifiedBy>
  <cp:revision>4</cp:revision>
  <dcterms:created xsi:type="dcterms:W3CDTF">2018-04-06T16:25:00Z</dcterms:created>
  <dcterms:modified xsi:type="dcterms:W3CDTF">2018-04-10T16:34:00Z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Adobe InDesign CC 2017 (Macintosh)</vt:lpwstr>
  </property>
  <property fmtid="{D5CDD505-2E9C-101B-9397-08002B2CF9AE}" pid="4" name="LastSaved">
    <vt:filetime>2018-04-06T00:00:00Z</vt:filetime>
  </property>
</Properties>
</file>