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54DE2" w14:textId="77777777" w:rsidR="00682021" w:rsidRDefault="0061675B" w:rsidP="0061675B">
      <w:pPr>
        <w:rPr>
          <w:rFonts w:ascii="Times" w:hAnsi="Times" w:cs="Times New Roman"/>
        </w:rPr>
      </w:pPr>
      <w:bookmarkStart w:id="0" w:name="_GoBack"/>
      <w:bookmarkEnd w:id="0"/>
      <w:r>
        <w:rPr>
          <w:rFonts w:ascii="Times" w:hAnsi="Times" w:cs="Times New Roman"/>
        </w:rPr>
        <w:t xml:space="preserve">Figure 8.8. </w:t>
      </w:r>
      <w:r w:rsidR="00682021">
        <w:rPr>
          <w:rFonts w:ascii="Times" w:hAnsi="Times" w:cs="Times New Roman"/>
        </w:rPr>
        <w:t>Operating on Integers Lesson Plan  – Day 2</w:t>
      </w:r>
    </w:p>
    <w:p w14:paraId="5C154DE3" w14:textId="77777777" w:rsidR="00682021" w:rsidRDefault="00682021" w:rsidP="00682021">
      <w:pPr>
        <w:jc w:val="center"/>
        <w:rPr>
          <w:rFonts w:ascii="Times" w:hAnsi="Times" w:cs="Times New Roman"/>
        </w:rPr>
      </w:pPr>
    </w:p>
    <w:p w14:paraId="5C154DE4" w14:textId="77777777" w:rsidR="00682021" w:rsidRDefault="00682021" w:rsidP="00682021">
      <w:pPr>
        <w:rPr>
          <w:rFonts w:ascii="Times" w:hAnsi="Times" w:cs="Times New Roman"/>
        </w:rPr>
      </w:pPr>
    </w:p>
    <w:p w14:paraId="5C154DE5" w14:textId="77777777" w:rsidR="00682021" w:rsidRDefault="00682021" w:rsidP="00682021">
      <w:pPr>
        <w:rPr>
          <w:rFonts w:ascii="Times" w:hAnsi="Times" w:cs="Times New Roman"/>
        </w:rPr>
      </w:pPr>
      <w:r>
        <w:rPr>
          <w:rFonts w:ascii="Times" w:hAnsi="Times" w:cs="Times New Roman"/>
        </w:rPr>
        <w:t>Date: 10/11</w:t>
      </w:r>
    </w:p>
    <w:p w14:paraId="5C154DE6" w14:textId="77777777" w:rsidR="00682021" w:rsidRDefault="00682021" w:rsidP="00682021">
      <w:pPr>
        <w:rPr>
          <w:rFonts w:ascii="Times" w:hAnsi="Times" w:cs="Times New Roman"/>
        </w:rPr>
      </w:pPr>
    </w:p>
    <w:p w14:paraId="5C154DE7" w14:textId="77777777" w:rsidR="00682021" w:rsidRDefault="00682021" w:rsidP="00682021">
      <w:pPr>
        <w:rPr>
          <w:rFonts w:ascii="Times" w:hAnsi="Times" w:cs="Times New Roman"/>
        </w:rPr>
      </w:pPr>
      <w:r>
        <w:rPr>
          <w:rFonts w:ascii="Times" w:hAnsi="Times" w:cs="Times New Roman"/>
        </w:rPr>
        <w:t>Standards:</w:t>
      </w:r>
    </w:p>
    <w:p w14:paraId="5C154DE8" w14:textId="77777777" w:rsidR="00682021" w:rsidRDefault="00682021" w:rsidP="00682021">
      <w:pPr>
        <w:rPr>
          <w:rFonts w:ascii="Times" w:hAnsi="Times"/>
        </w:rPr>
      </w:pPr>
      <w:r>
        <w:rPr>
          <w:rFonts w:ascii="Times" w:hAnsi="Times"/>
        </w:rPr>
        <w:t>Understand that positive and negative numbers are used together to describe quantities having opposite directions or values.</w:t>
      </w:r>
    </w:p>
    <w:p w14:paraId="5C154DE9" w14:textId="77777777" w:rsidR="00682021" w:rsidRDefault="00682021" w:rsidP="00682021">
      <w:pPr>
        <w:rPr>
          <w:rFonts w:ascii="Times" w:hAnsi="Times"/>
        </w:rPr>
      </w:pPr>
    </w:p>
    <w:p w14:paraId="5C154DEA" w14:textId="77777777" w:rsidR="00682021" w:rsidRDefault="00682021" w:rsidP="00682021">
      <w:pPr>
        <w:rPr>
          <w:rFonts w:ascii="Times" w:hAnsi="Times"/>
        </w:rPr>
      </w:pPr>
      <w:r>
        <w:rPr>
          <w:rFonts w:ascii="Times" w:hAnsi="Times"/>
        </w:rPr>
        <w:t>Apply and extend previous understandings of addition and subtraction to add and subtract rational numbers (</w:t>
      </w:r>
      <w:r>
        <w:rPr>
          <w:rFonts w:ascii="Times" w:hAnsi="Times"/>
          <w:i/>
        </w:rPr>
        <w:t>Integers only in this unit)</w:t>
      </w:r>
      <w:r>
        <w:rPr>
          <w:rFonts w:ascii="Times" w:hAnsi="Times"/>
        </w:rPr>
        <w:t>; represent addition and subtraction on a horizontal or vertical number line diagram.</w:t>
      </w:r>
    </w:p>
    <w:p w14:paraId="5C154DEB" w14:textId="77777777" w:rsidR="00682021" w:rsidRDefault="00682021" w:rsidP="00682021">
      <w:pPr>
        <w:rPr>
          <w:rFonts w:ascii="Times" w:hAnsi="Times" w:cs="Times New Roman"/>
        </w:rPr>
      </w:pPr>
    </w:p>
    <w:p w14:paraId="5C154DEC" w14:textId="77777777" w:rsidR="00682021" w:rsidRDefault="00682021" w:rsidP="00682021">
      <w:pPr>
        <w:rPr>
          <w:rFonts w:ascii="Times" w:hAnsi="Times" w:cs="Times New Roman"/>
        </w:rPr>
      </w:pPr>
      <w:r>
        <w:rPr>
          <w:rFonts w:ascii="Times" w:hAnsi="Times" w:cs="Times New Roman"/>
        </w:rPr>
        <w:t>Highlighted Standards for Mathematical Practice:</w:t>
      </w:r>
    </w:p>
    <w:p w14:paraId="5C154DED" w14:textId="77777777" w:rsidR="00682021" w:rsidRDefault="00682021" w:rsidP="00682021">
      <w:pPr>
        <w:rPr>
          <w:rFonts w:ascii="Times" w:hAnsi="Times" w:cs="Times New Roman"/>
        </w:rPr>
      </w:pPr>
      <w:r>
        <w:rPr>
          <w:rFonts w:ascii="Times" w:hAnsi="Times" w:cs="Times New Roman"/>
        </w:rPr>
        <w:t>SMP1: Make sense of problems and persevere in solving them</w:t>
      </w:r>
    </w:p>
    <w:p w14:paraId="5C154DEE" w14:textId="77777777" w:rsidR="00682021" w:rsidRDefault="00682021" w:rsidP="00682021">
      <w:pPr>
        <w:rPr>
          <w:rFonts w:ascii="Times" w:hAnsi="Times" w:cs="Times New Roman"/>
        </w:rPr>
      </w:pPr>
      <w:r>
        <w:rPr>
          <w:rFonts w:ascii="Times" w:hAnsi="Times" w:cs="Times New Roman"/>
        </w:rPr>
        <w:t xml:space="preserve">SMP2: Reason abstractly and quantitatively </w:t>
      </w:r>
    </w:p>
    <w:p w14:paraId="5C154DEF" w14:textId="77777777" w:rsidR="00682021" w:rsidRDefault="00682021" w:rsidP="00682021">
      <w:pPr>
        <w:rPr>
          <w:rFonts w:ascii="Times" w:hAnsi="Times" w:cs="Times New Roman"/>
        </w:rPr>
      </w:pPr>
      <w:r>
        <w:rPr>
          <w:rFonts w:ascii="Times" w:hAnsi="Times" w:cs="Times New Roman"/>
        </w:rPr>
        <w:t>SMP4: Model with Mathematics</w:t>
      </w:r>
    </w:p>
    <w:p w14:paraId="5C154DF0" w14:textId="77777777" w:rsidR="00682021" w:rsidRDefault="00682021" w:rsidP="00682021">
      <w:pPr>
        <w:rPr>
          <w:rFonts w:ascii="Times" w:hAnsi="Times" w:cs="Times New Roman"/>
        </w:rPr>
      </w:pPr>
      <w:r>
        <w:rPr>
          <w:rFonts w:ascii="Times" w:hAnsi="Times" w:cs="Times New Roman"/>
        </w:rPr>
        <w:t>SMP5: Use appropriate tools strategically.</w:t>
      </w:r>
    </w:p>
    <w:p w14:paraId="5C154DF1" w14:textId="77777777" w:rsidR="00682021" w:rsidRDefault="00682021" w:rsidP="00682021">
      <w:pPr>
        <w:rPr>
          <w:rFonts w:ascii="Times" w:hAnsi="Times" w:cs="Times New Roman"/>
        </w:rPr>
      </w:pPr>
      <w:r>
        <w:rPr>
          <w:rFonts w:ascii="Times" w:hAnsi="Times" w:cs="Times New Roman"/>
        </w:rPr>
        <w:t xml:space="preserve">SMP8: Look for and express regularity in repeated reasoning. </w:t>
      </w:r>
    </w:p>
    <w:p w14:paraId="5C154DF2" w14:textId="77777777" w:rsidR="00682021" w:rsidRDefault="00682021" w:rsidP="00682021">
      <w:pPr>
        <w:rPr>
          <w:rFonts w:ascii="Times" w:hAnsi="Times" w:cs="Times New Roman"/>
        </w:rPr>
      </w:pPr>
    </w:p>
    <w:p w14:paraId="5C154DF3" w14:textId="77777777" w:rsidR="00682021" w:rsidRDefault="00682021" w:rsidP="00682021">
      <w:pPr>
        <w:rPr>
          <w:rFonts w:ascii="Times" w:hAnsi="Times" w:cs="Times New Roman"/>
        </w:rPr>
      </w:pPr>
      <w:r>
        <w:rPr>
          <w:rFonts w:ascii="Times" w:hAnsi="Times" w:cs="Times New Roman"/>
          <w:b/>
        </w:rPr>
        <w:t>Know:</w:t>
      </w:r>
      <w:r>
        <w:rPr>
          <w:rFonts w:ascii="Times" w:hAnsi="Times" w:cs="Times New Roman"/>
        </w:rPr>
        <w:t xml:space="preserve"> </w:t>
      </w:r>
    </w:p>
    <w:p w14:paraId="5C154DF4" w14:textId="77777777" w:rsidR="00682021" w:rsidRDefault="00682021" w:rsidP="00682021">
      <w:pPr>
        <w:pStyle w:val="ListParagraph"/>
        <w:numPr>
          <w:ilvl w:val="0"/>
          <w:numId w:val="1"/>
        </w:numPr>
        <w:rPr>
          <w:rFonts w:ascii="Times" w:hAnsi="Times"/>
        </w:rPr>
      </w:pPr>
      <w:r>
        <w:rPr>
          <w:rFonts w:ascii="Times" w:hAnsi="Times"/>
          <w:u w:val="single"/>
        </w:rPr>
        <w:t>Vocabulary</w:t>
      </w:r>
      <w:r>
        <w:rPr>
          <w:rFonts w:ascii="Times" w:hAnsi="Times"/>
        </w:rPr>
        <w:t>: absolute value, integer, negative, number system, opposite, positive, zero pair</w:t>
      </w:r>
    </w:p>
    <w:p w14:paraId="5C154DF5" w14:textId="77777777" w:rsidR="00682021" w:rsidRDefault="00682021" w:rsidP="00682021">
      <w:pPr>
        <w:rPr>
          <w:rFonts w:ascii="Times" w:hAnsi="Times"/>
        </w:rPr>
      </w:pPr>
    </w:p>
    <w:p w14:paraId="5C154DF6" w14:textId="77777777" w:rsidR="00682021" w:rsidRDefault="00682021" w:rsidP="00682021">
      <w:pPr>
        <w:pStyle w:val="ListParagraph"/>
        <w:numPr>
          <w:ilvl w:val="0"/>
          <w:numId w:val="1"/>
        </w:numPr>
        <w:rPr>
          <w:rFonts w:ascii="Times" w:hAnsi="Times"/>
        </w:rPr>
      </w:pPr>
      <w:r>
        <w:rPr>
          <w:rFonts w:ascii="Times" w:hAnsi="Times"/>
        </w:rPr>
        <w:t>The layout of a number line</w:t>
      </w:r>
    </w:p>
    <w:p w14:paraId="5C154DF7" w14:textId="77777777" w:rsidR="00682021" w:rsidRDefault="00682021" w:rsidP="00682021">
      <w:pPr>
        <w:rPr>
          <w:rFonts w:ascii="Times" w:hAnsi="Times"/>
        </w:rPr>
      </w:pPr>
    </w:p>
    <w:p w14:paraId="5C154DF8" w14:textId="77777777" w:rsidR="00682021" w:rsidRDefault="00682021" w:rsidP="00682021">
      <w:pPr>
        <w:pStyle w:val="ListParagraph"/>
        <w:numPr>
          <w:ilvl w:val="0"/>
          <w:numId w:val="1"/>
        </w:numPr>
        <w:rPr>
          <w:rFonts w:ascii="Times" w:hAnsi="Times"/>
        </w:rPr>
      </w:pPr>
      <w:r>
        <w:rPr>
          <w:rFonts w:ascii="Times" w:hAnsi="Times"/>
        </w:rPr>
        <w:t>How to model integers and integer operations with two-colored counters and number lines</w:t>
      </w:r>
    </w:p>
    <w:p w14:paraId="5C154DF9" w14:textId="77777777" w:rsidR="00682021" w:rsidRDefault="00682021" w:rsidP="00682021">
      <w:pPr>
        <w:rPr>
          <w:rFonts w:ascii="Times" w:hAnsi="Times"/>
        </w:rPr>
      </w:pPr>
    </w:p>
    <w:p w14:paraId="5C154DFA" w14:textId="77777777" w:rsidR="00682021" w:rsidRDefault="00682021" w:rsidP="00682021">
      <w:pPr>
        <w:pStyle w:val="ListParagraph"/>
        <w:numPr>
          <w:ilvl w:val="0"/>
          <w:numId w:val="1"/>
        </w:numPr>
        <w:rPr>
          <w:rFonts w:ascii="Times" w:hAnsi="Times"/>
        </w:rPr>
      </w:pPr>
      <w:r>
        <w:rPr>
          <w:rFonts w:ascii="Times" w:hAnsi="Times"/>
        </w:rPr>
        <w:t xml:space="preserve">Notation </w:t>
      </w:r>
    </w:p>
    <w:p w14:paraId="5C154DFB" w14:textId="77777777" w:rsidR="00682021" w:rsidRDefault="00682021" w:rsidP="00682021">
      <w:pPr>
        <w:rPr>
          <w:rFonts w:ascii="Times" w:hAnsi="Times" w:cs="Times New Roman"/>
        </w:rPr>
      </w:pPr>
    </w:p>
    <w:p w14:paraId="5C154DFC" w14:textId="77777777" w:rsidR="00682021" w:rsidRDefault="00682021" w:rsidP="00682021">
      <w:pPr>
        <w:rPr>
          <w:rFonts w:ascii="Times" w:hAnsi="Times"/>
        </w:rPr>
      </w:pPr>
      <w:r>
        <w:rPr>
          <w:rFonts w:ascii="Times" w:hAnsi="Times" w:cs="Times New Roman"/>
          <w:b/>
        </w:rPr>
        <w:t>Understand:</w:t>
      </w:r>
      <w:r>
        <w:rPr>
          <w:rFonts w:ascii="Times" w:hAnsi="Times" w:cs="Times New Roman"/>
        </w:rPr>
        <w:t xml:space="preserve"> </w:t>
      </w:r>
    </w:p>
    <w:p w14:paraId="5C154DFD" w14:textId="77777777" w:rsidR="00682021" w:rsidRDefault="00682021" w:rsidP="00682021">
      <w:pPr>
        <w:pStyle w:val="ListParagraph"/>
        <w:numPr>
          <w:ilvl w:val="0"/>
          <w:numId w:val="2"/>
        </w:numPr>
        <w:rPr>
          <w:rFonts w:ascii="Times" w:hAnsi="Times"/>
        </w:rPr>
      </w:pPr>
      <w:r>
        <w:rPr>
          <w:rFonts w:ascii="Times" w:hAnsi="Times"/>
        </w:rPr>
        <w:t>A negative in mathematics always means “the opposite.”</w:t>
      </w:r>
    </w:p>
    <w:p w14:paraId="5C154DFE" w14:textId="77777777" w:rsidR="00682021" w:rsidRDefault="00682021" w:rsidP="00682021">
      <w:pPr>
        <w:pStyle w:val="ListParagraph"/>
        <w:rPr>
          <w:rFonts w:ascii="Times" w:hAnsi="Times"/>
        </w:rPr>
      </w:pPr>
    </w:p>
    <w:p w14:paraId="5C154DFF" w14:textId="77777777" w:rsidR="00682021" w:rsidRDefault="00682021" w:rsidP="00682021">
      <w:pPr>
        <w:pStyle w:val="ListParagraph"/>
        <w:numPr>
          <w:ilvl w:val="0"/>
          <w:numId w:val="2"/>
        </w:numPr>
        <w:rPr>
          <w:rFonts w:ascii="Times" w:hAnsi="Times"/>
        </w:rPr>
      </w:pPr>
      <w:r>
        <w:rPr>
          <w:rFonts w:ascii="Times" w:hAnsi="Times"/>
        </w:rPr>
        <w:t>Mathematical operations apply to and follow the same patterns within our number systems and mathematical disciplines.</w:t>
      </w:r>
    </w:p>
    <w:p w14:paraId="5C154E00" w14:textId="77777777" w:rsidR="00682021" w:rsidRDefault="00682021" w:rsidP="00682021">
      <w:pPr>
        <w:rPr>
          <w:rFonts w:ascii="Times" w:hAnsi="Times"/>
        </w:rPr>
      </w:pPr>
    </w:p>
    <w:p w14:paraId="5C154E01" w14:textId="77777777" w:rsidR="00682021" w:rsidRDefault="00682021" w:rsidP="00682021">
      <w:pPr>
        <w:pStyle w:val="ListParagraph"/>
        <w:rPr>
          <w:rFonts w:ascii="Times" w:hAnsi="Times"/>
        </w:rPr>
      </w:pPr>
    </w:p>
    <w:p w14:paraId="5C154E02" w14:textId="77777777" w:rsidR="00682021" w:rsidRDefault="00682021" w:rsidP="00682021">
      <w:pPr>
        <w:rPr>
          <w:rFonts w:ascii="Times" w:hAnsi="Times" w:cs="Times New Roman"/>
          <w:b/>
        </w:rPr>
      </w:pPr>
      <w:r>
        <w:rPr>
          <w:rFonts w:ascii="Times" w:hAnsi="Times" w:cs="Times New Roman"/>
          <w:b/>
        </w:rPr>
        <w:t xml:space="preserve">Be able to </w:t>
      </w:r>
      <w:proofErr w:type="gramStart"/>
      <w:r>
        <w:rPr>
          <w:rFonts w:ascii="Times" w:hAnsi="Times" w:cs="Times New Roman"/>
          <w:b/>
        </w:rPr>
        <w:t>Do</w:t>
      </w:r>
      <w:proofErr w:type="gramEnd"/>
      <w:r>
        <w:rPr>
          <w:rFonts w:ascii="Times" w:hAnsi="Times" w:cs="Times New Roman"/>
          <w:b/>
        </w:rPr>
        <w:t>:</w:t>
      </w:r>
    </w:p>
    <w:p w14:paraId="5C154E03" w14:textId="77777777" w:rsidR="00682021" w:rsidRDefault="00682021" w:rsidP="00682021">
      <w:pPr>
        <w:pStyle w:val="ListParagraph"/>
        <w:numPr>
          <w:ilvl w:val="0"/>
          <w:numId w:val="3"/>
        </w:numPr>
        <w:rPr>
          <w:rFonts w:ascii="Times" w:hAnsi="Times"/>
        </w:rPr>
      </w:pPr>
      <w:r>
        <w:rPr>
          <w:rFonts w:ascii="Times" w:hAnsi="Times"/>
        </w:rPr>
        <w:t>Model integers and integer operations in different ways</w:t>
      </w:r>
    </w:p>
    <w:p w14:paraId="5C154E04" w14:textId="77777777" w:rsidR="00682021" w:rsidRDefault="00682021" w:rsidP="00682021">
      <w:pPr>
        <w:pStyle w:val="ListParagraph"/>
        <w:rPr>
          <w:rFonts w:ascii="Times" w:hAnsi="Times"/>
        </w:rPr>
      </w:pPr>
    </w:p>
    <w:p w14:paraId="5C154E05" w14:textId="77777777" w:rsidR="00682021" w:rsidRDefault="00682021" w:rsidP="00682021">
      <w:pPr>
        <w:pStyle w:val="ListParagraph"/>
        <w:numPr>
          <w:ilvl w:val="0"/>
          <w:numId w:val="3"/>
        </w:numPr>
        <w:rPr>
          <w:rFonts w:ascii="Times" w:hAnsi="Times"/>
        </w:rPr>
      </w:pPr>
      <w:r>
        <w:rPr>
          <w:rFonts w:ascii="Times" w:hAnsi="Times"/>
        </w:rPr>
        <w:t>Apply integers to and solve real world situations</w:t>
      </w:r>
    </w:p>
    <w:p w14:paraId="5C154E06" w14:textId="77777777" w:rsidR="00682021" w:rsidRDefault="00682021" w:rsidP="00682021">
      <w:pPr>
        <w:rPr>
          <w:rFonts w:ascii="Times" w:hAnsi="Times" w:cs="Times New Roman"/>
        </w:rPr>
      </w:pPr>
    </w:p>
    <w:p w14:paraId="5C154E07" w14:textId="77777777" w:rsidR="00682021" w:rsidRDefault="00682021" w:rsidP="00682021">
      <w:pPr>
        <w:rPr>
          <w:rFonts w:ascii="Times" w:hAnsi="Times" w:cs="Times New Roman"/>
        </w:rPr>
      </w:pPr>
    </w:p>
    <w:p w14:paraId="5C154E08" w14:textId="77777777" w:rsidR="00682021" w:rsidRDefault="00682021" w:rsidP="00682021">
      <w:pPr>
        <w:rPr>
          <w:rFonts w:ascii="Times" w:hAnsi="Times" w:cs="Times New Roman"/>
        </w:rPr>
      </w:pPr>
      <w:r>
        <w:rPr>
          <w:rFonts w:ascii="Times" w:hAnsi="Times" w:cs="Times New Roman"/>
        </w:rPr>
        <w:t>Whole Class</w:t>
      </w:r>
    </w:p>
    <w:p w14:paraId="5C154E09" w14:textId="77777777" w:rsidR="00682021" w:rsidRDefault="00682021" w:rsidP="00682021">
      <w:pPr>
        <w:rPr>
          <w:rFonts w:ascii="Times" w:hAnsi="Times" w:cs="Times New Roman"/>
        </w:rPr>
      </w:pPr>
    </w:p>
    <w:p w14:paraId="5C154E0A" w14:textId="77777777" w:rsidR="00682021" w:rsidRDefault="00682021" w:rsidP="00682021">
      <w:pPr>
        <w:rPr>
          <w:rFonts w:ascii="Times" w:hAnsi="Times" w:cs="Times New Roman"/>
        </w:rPr>
      </w:pPr>
      <w:r>
        <w:rPr>
          <w:rFonts w:ascii="Times" w:hAnsi="Times" w:cs="Times New Roman"/>
        </w:rPr>
        <w:lastRenderedPageBreak/>
        <w:t>1.  Highlight great explanations of adding to zero from yesterday’s group task #3.</w:t>
      </w:r>
    </w:p>
    <w:p w14:paraId="5C154E0B" w14:textId="77777777" w:rsidR="00682021" w:rsidRDefault="00682021" w:rsidP="00682021">
      <w:pPr>
        <w:rPr>
          <w:rFonts w:ascii="Times" w:hAnsi="Times" w:cs="Times New Roman"/>
        </w:rPr>
      </w:pPr>
    </w:p>
    <w:p w14:paraId="5C154E0C" w14:textId="77777777" w:rsidR="00682021" w:rsidRDefault="00682021" w:rsidP="00682021">
      <w:pPr>
        <w:rPr>
          <w:rFonts w:ascii="Times" w:hAnsi="Times" w:cs="Times New Roman"/>
        </w:rPr>
      </w:pPr>
      <w:r>
        <w:rPr>
          <w:rFonts w:ascii="Times" w:hAnsi="Times" w:cs="Times New Roman"/>
        </w:rPr>
        <w:t>2.  Review vocabulary and notation with white boards</w:t>
      </w:r>
    </w:p>
    <w:p w14:paraId="5C154E0D" w14:textId="77777777" w:rsidR="00682021" w:rsidRDefault="00682021" w:rsidP="00682021">
      <w:pPr>
        <w:rPr>
          <w:rFonts w:ascii="Times" w:hAnsi="Times" w:cs="Times New Roman"/>
        </w:rPr>
      </w:pPr>
    </w:p>
    <w:p w14:paraId="5C154E0E" w14:textId="77777777" w:rsidR="00682021" w:rsidRDefault="00682021" w:rsidP="00682021">
      <w:pPr>
        <w:rPr>
          <w:rFonts w:ascii="Times" w:hAnsi="Times" w:cs="Times New Roman"/>
        </w:rPr>
      </w:pPr>
      <w:r>
        <w:rPr>
          <w:rFonts w:ascii="Times" w:hAnsi="Times" w:cs="Times New Roman"/>
        </w:rPr>
        <w:t>3. Review zero pairs (adding to zero) with number lines and 2-color counters on white boards.  Ask if anyone is beginning to prefer a method yet.</w:t>
      </w:r>
    </w:p>
    <w:p w14:paraId="5C154E0F" w14:textId="77777777" w:rsidR="00682021" w:rsidRDefault="00682021" w:rsidP="00682021">
      <w:pPr>
        <w:rPr>
          <w:rFonts w:ascii="Times" w:hAnsi="Times" w:cs="Times New Roman"/>
        </w:rPr>
      </w:pPr>
    </w:p>
    <w:p w14:paraId="5C154E10" w14:textId="77777777" w:rsidR="00682021" w:rsidRDefault="00682021" w:rsidP="00682021">
      <w:pPr>
        <w:rPr>
          <w:rFonts w:ascii="Times" w:hAnsi="Times" w:cs="Times New Roman"/>
        </w:rPr>
      </w:pPr>
      <w:r>
        <w:rPr>
          <w:rFonts w:ascii="Times" w:hAnsi="Times" w:cs="Times New Roman"/>
        </w:rPr>
        <w:t>4.  Will everything always equal zero when you add integers?  What do you think?  Can you give an example when it wouldn't equal zero?  Introduce and model context problems.</w:t>
      </w:r>
    </w:p>
    <w:p w14:paraId="5C154E11" w14:textId="77777777" w:rsidR="00682021" w:rsidRDefault="00682021" w:rsidP="00682021">
      <w:pPr>
        <w:rPr>
          <w:rFonts w:ascii="Times" w:hAnsi="Times" w:cs="Times New Roman"/>
        </w:rPr>
      </w:pPr>
    </w:p>
    <w:p w14:paraId="5C154E12" w14:textId="77777777" w:rsidR="00682021" w:rsidRDefault="00682021" w:rsidP="00682021">
      <w:pPr>
        <w:rPr>
          <w:rFonts w:ascii="Times" w:hAnsi="Times" w:cs="Times New Roman"/>
        </w:rPr>
      </w:pPr>
    </w:p>
    <w:p w14:paraId="5C154E13" w14:textId="77777777" w:rsidR="00682021" w:rsidRDefault="00682021" w:rsidP="00682021">
      <w:pPr>
        <w:rPr>
          <w:rFonts w:ascii="Times" w:hAnsi="Times" w:cs="Times New Roman"/>
        </w:rPr>
      </w:pPr>
      <w:r>
        <w:rPr>
          <w:rFonts w:ascii="Times" w:hAnsi="Times" w:cs="Times New Roman"/>
        </w:rPr>
        <w:t>Small Groups</w:t>
      </w:r>
    </w:p>
    <w:p w14:paraId="5C154E14" w14:textId="77777777" w:rsidR="00682021" w:rsidRDefault="00682021" w:rsidP="00682021">
      <w:pPr>
        <w:rPr>
          <w:rFonts w:ascii="Times" w:hAnsi="Times" w:cs="Times New Roman"/>
        </w:rPr>
      </w:pPr>
      <w:r>
        <w:rPr>
          <w:rFonts w:ascii="Times" w:hAnsi="Times" w:cs="Times New Roman"/>
        </w:rPr>
        <w:t>Readiness differentiation based on exit card and small group observations:</w:t>
      </w:r>
    </w:p>
    <w:p w14:paraId="5C154E15" w14:textId="77777777" w:rsidR="00682021" w:rsidRDefault="00682021" w:rsidP="00682021">
      <w:pPr>
        <w:rPr>
          <w:rFonts w:ascii="Times" w:hAnsi="Times" w:cs="Times New Roman"/>
        </w:rPr>
      </w:pPr>
    </w:p>
    <w:p w14:paraId="5C154E16" w14:textId="77777777" w:rsidR="00682021" w:rsidRDefault="00682021" w:rsidP="00682021">
      <w:pPr>
        <w:rPr>
          <w:rFonts w:ascii="Times" w:hAnsi="Times" w:cs="Times New Roman"/>
        </w:rPr>
      </w:pPr>
      <w:r>
        <w:rPr>
          <w:rFonts w:ascii="Times" w:hAnsi="Times" w:cs="Times New Roman"/>
        </w:rPr>
        <w:t>1 – Given contexts that build up to 3 addends, write equations and use models as needed to solve. Work with a partner or alone as preferred.</w:t>
      </w:r>
    </w:p>
    <w:p w14:paraId="5C154E17" w14:textId="77777777" w:rsidR="00682021" w:rsidRDefault="00682021" w:rsidP="00682021">
      <w:pPr>
        <w:rPr>
          <w:rFonts w:ascii="Times" w:hAnsi="Times" w:cs="Times New Roman"/>
        </w:rPr>
      </w:pPr>
    </w:p>
    <w:p w14:paraId="5C154E18" w14:textId="77777777" w:rsidR="00682021" w:rsidRDefault="00682021" w:rsidP="00682021">
      <w:pPr>
        <w:rPr>
          <w:rFonts w:ascii="Times" w:hAnsi="Times" w:cs="Times New Roman"/>
        </w:rPr>
      </w:pPr>
      <w:r>
        <w:rPr>
          <w:rFonts w:ascii="Times" w:hAnsi="Times" w:cs="Times New Roman"/>
        </w:rPr>
        <w:t>2 – Begin with representing contexts with an integer value.  Next, given contexts, write equations and use models to solve.  Work with partners.  Partners can float to teacher group as needed.</w:t>
      </w:r>
    </w:p>
    <w:p w14:paraId="5C154E19" w14:textId="77777777" w:rsidR="00682021" w:rsidRDefault="00682021" w:rsidP="00682021">
      <w:pPr>
        <w:rPr>
          <w:rFonts w:ascii="Times" w:hAnsi="Times" w:cs="Times New Roman"/>
        </w:rPr>
      </w:pPr>
    </w:p>
    <w:p w14:paraId="5C154E1A" w14:textId="77777777" w:rsidR="00682021" w:rsidRDefault="00682021" w:rsidP="00682021">
      <w:pPr>
        <w:rPr>
          <w:rFonts w:ascii="Times" w:hAnsi="Times" w:cs="Times New Roman"/>
        </w:rPr>
      </w:pPr>
      <w:r>
        <w:rPr>
          <w:rFonts w:ascii="Times" w:hAnsi="Times" w:cs="Times New Roman"/>
        </w:rPr>
        <w:t>3 – Begin with representing contexts with an integer value.  Next, given contexts, write equations and use models to solve.  Work with teacher to begin, release students to work in pairs or triads as they are ready.</w:t>
      </w:r>
    </w:p>
    <w:p w14:paraId="5C154E1B" w14:textId="77777777" w:rsidR="00682021" w:rsidRDefault="00682021" w:rsidP="00682021">
      <w:pPr>
        <w:rPr>
          <w:rFonts w:ascii="Times" w:hAnsi="Times" w:cs="Times New Roman"/>
        </w:rPr>
      </w:pPr>
    </w:p>
    <w:p w14:paraId="5C154E1C" w14:textId="77777777" w:rsidR="00682021" w:rsidRDefault="00682021" w:rsidP="00682021">
      <w:pPr>
        <w:rPr>
          <w:rFonts w:ascii="Times" w:hAnsi="Times" w:cs="Times New Roman"/>
        </w:rPr>
      </w:pPr>
    </w:p>
    <w:p w14:paraId="5C154E1D" w14:textId="77777777" w:rsidR="00682021" w:rsidRDefault="00682021" w:rsidP="00682021">
      <w:pPr>
        <w:rPr>
          <w:rFonts w:ascii="Times" w:hAnsi="Times" w:cs="Times New Roman"/>
        </w:rPr>
      </w:pPr>
      <w:r>
        <w:rPr>
          <w:rFonts w:ascii="Times" w:hAnsi="Times" w:cs="Times New Roman"/>
        </w:rPr>
        <w:t>Whole Class Discussion:</w:t>
      </w:r>
    </w:p>
    <w:p w14:paraId="5C154E1E" w14:textId="77777777" w:rsidR="00682021" w:rsidRDefault="00682021" w:rsidP="00682021">
      <w:pPr>
        <w:rPr>
          <w:rFonts w:ascii="Times" w:hAnsi="Times" w:cs="Times New Roman"/>
        </w:rPr>
      </w:pPr>
    </w:p>
    <w:p w14:paraId="5C154E1F" w14:textId="77777777" w:rsidR="00682021" w:rsidRDefault="00682021" w:rsidP="00682021">
      <w:pPr>
        <w:rPr>
          <w:rFonts w:ascii="Times" w:hAnsi="Times" w:cs="Times New Roman"/>
        </w:rPr>
      </w:pPr>
      <w:r>
        <w:rPr>
          <w:rFonts w:ascii="Times" w:hAnsi="Times" w:cs="Times New Roman"/>
        </w:rPr>
        <w:t xml:space="preserve">1.  </w:t>
      </w:r>
      <w:proofErr w:type="spellStart"/>
      <w:r>
        <w:rPr>
          <w:rFonts w:ascii="Times" w:hAnsi="Times" w:cs="Times New Roman"/>
        </w:rPr>
        <w:t>Yippees</w:t>
      </w:r>
      <w:proofErr w:type="spellEnd"/>
      <w:r>
        <w:rPr>
          <w:rFonts w:ascii="Times" w:hAnsi="Times" w:cs="Times New Roman"/>
        </w:rPr>
        <w:t xml:space="preserve"> and Yikes – what went well, what didn’t go well, what do we still need to work on?</w:t>
      </w:r>
    </w:p>
    <w:p w14:paraId="5C154E20" w14:textId="77777777" w:rsidR="00682021" w:rsidRDefault="00682021" w:rsidP="00682021">
      <w:pPr>
        <w:rPr>
          <w:rFonts w:ascii="Times" w:hAnsi="Times" w:cs="Times New Roman"/>
        </w:rPr>
      </w:pPr>
    </w:p>
    <w:p w14:paraId="5C154E21" w14:textId="77777777" w:rsidR="00682021" w:rsidRDefault="00682021" w:rsidP="00682021">
      <w:pPr>
        <w:rPr>
          <w:rFonts w:ascii="Times" w:hAnsi="Times" w:cs="Times New Roman"/>
        </w:rPr>
      </w:pPr>
      <w:r>
        <w:rPr>
          <w:rFonts w:ascii="Times" w:hAnsi="Times" w:cs="Times New Roman"/>
        </w:rPr>
        <w:t>2.  Pros and Cons of the number line and 2-color counters?  Any preference?</w:t>
      </w:r>
    </w:p>
    <w:p w14:paraId="5C154E22" w14:textId="77777777" w:rsidR="00682021" w:rsidRDefault="00682021" w:rsidP="00682021">
      <w:pPr>
        <w:rPr>
          <w:rFonts w:ascii="Times" w:hAnsi="Times" w:cs="Times New Roman"/>
        </w:rPr>
      </w:pPr>
    </w:p>
    <w:p w14:paraId="5C154E23" w14:textId="77777777" w:rsidR="00682021" w:rsidRDefault="00682021" w:rsidP="00682021">
      <w:pPr>
        <w:rPr>
          <w:rFonts w:ascii="Times" w:hAnsi="Times" w:cs="Times New Roman"/>
        </w:rPr>
      </w:pPr>
    </w:p>
    <w:p w14:paraId="5C154E24" w14:textId="77777777" w:rsidR="00682021" w:rsidRDefault="00682021" w:rsidP="00682021">
      <w:pPr>
        <w:rPr>
          <w:rFonts w:ascii="Times" w:hAnsi="Times" w:cs="Times New Roman"/>
        </w:rPr>
      </w:pPr>
      <w:r>
        <w:rPr>
          <w:rFonts w:ascii="Times" w:hAnsi="Times" w:cs="Times New Roman"/>
        </w:rPr>
        <w:t>Exit Card:</w:t>
      </w:r>
    </w:p>
    <w:p w14:paraId="5C154E25" w14:textId="77777777" w:rsidR="00682021" w:rsidRDefault="00682021" w:rsidP="00682021">
      <w:pPr>
        <w:rPr>
          <w:rFonts w:ascii="Times" w:hAnsi="Times" w:cs="Times New Roman"/>
        </w:rPr>
      </w:pPr>
      <w:r>
        <w:rPr>
          <w:rFonts w:ascii="Times" w:hAnsi="Times" w:cs="Times New Roman"/>
        </w:rPr>
        <w:t xml:space="preserve">Describe a situation that could be represented by a sum </w:t>
      </w:r>
      <w:proofErr w:type="gramStart"/>
      <w:r>
        <w:rPr>
          <w:rFonts w:ascii="Times" w:hAnsi="Times" w:cs="Times New Roman"/>
        </w:rPr>
        <w:t>of  –</w:t>
      </w:r>
      <w:proofErr w:type="gramEnd"/>
      <w:r>
        <w:rPr>
          <w:rFonts w:ascii="Times" w:hAnsi="Times" w:cs="Times New Roman"/>
        </w:rPr>
        <w:t>15</w:t>
      </w:r>
    </w:p>
    <w:p w14:paraId="5C154E26" w14:textId="77777777" w:rsidR="00682021" w:rsidRDefault="00682021" w:rsidP="00682021">
      <w:pPr>
        <w:rPr>
          <w:rFonts w:ascii="Times" w:hAnsi="Times" w:cs="Times New Roman"/>
        </w:rPr>
      </w:pPr>
      <w:r>
        <w:rPr>
          <w:rFonts w:ascii="Times" w:hAnsi="Times" w:cs="Times New Roman"/>
        </w:rPr>
        <w:t xml:space="preserve">Describe a situation that could be represented by a sum </w:t>
      </w:r>
      <w:proofErr w:type="gramStart"/>
      <w:r>
        <w:rPr>
          <w:rFonts w:ascii="Times" w:hAnsi="Times" w:cs="Times New Roman"/>
        </w:rPr>
        <w:t>of  +</w:t>
      </w:r>
      <w:proofErr w:type="gramEnd"/>
      <w:r>
        <w:rPr>
          <w:rFonts w:ascii="Times" w:hAnsi="Times" w:cs="Times New Roman"/>
        </w:rPr>
        <w:t>10</w:t>
      </w:r>
    </w:p>
    <w:p w14:paraId="5C154E27" w14:textId="77777777" w:rsidR="00682021" w:rsidRDefault="00682021" w:rsidP="00682021">
      <w:pPr>
        <w:rPr>
          <w:rFonts w:ascii="Times" w:hAnsi="Times" w:cs="Times New Roman"/>
        </w:rPr>
      </w:pPr>
    </w:p>
    <w:p w14:paraId="5C154E28" w14:textId="77777777" w:rsidR="00682021" w:rsidRDefault="00682021" w:rsidP="00682021">
      <w:pPr>
        <w:rPr>
          <w:rFonts w:ascii="Times" w:hAnsi="Times" w:cs="Times New Roman"/>
        </w:rPr>
      </w:pPr>
      <w:r>
        <w:rPr>
          <w:rFonts w:ascii="Times" w:hAnsi="Times" w:cs="Times New Roman"/>
        </w:rPr>
        <w:t>Solve the following problem:</w:t>
      </w:r>
    </w:p>
    <w:p w14:paraId="5C154E29" w14:textId="77777777" w:rsidR="00682021" w:rsidRDefault="00682021" w:rsidP="00682021">
      <w:pPr>
        <w:rPr>
          <w:rFonts w:ascii="Times" w:hAnsi="Times" w:cs="Times New Roman"/>
        </w:rPr>
      </w:pPr>
    </w:p>
    <w:tbl>
      <w:tblPr>
        <w:tblStyle w:val="TableGrid"/>
        <w:tblW w:w="0" w:type="auto"/>
        <w:tblLook w:val="04A0" w:firstRow="1" w:lastRow="0" w:firstColumn="1" w:lastColumn="0" w:noHBand="0" w:noVBand="1"/>
      </w:tblPr>
      <w:tblGrid>
        <w:gridCol w:w="4788"/>
        <w:gridCol w:w="4788"/>
      </w:tblGrid>
      <w:tr w:rsidR="00682021" w14:paraId="5C154E2B" w14:textId="77777777" w:rsidTr="002504CE">
        <w:tc>
          <w:tcPr>
            <w:tcW w:w="9576" w:type="dxa"/>
            <w:gridSpan w:val="2"/>
            <w:tcBorders>
              <w:top w:val="single" w:sz="4" w:space="0" w:color="auto"/>
              <w:left w:val="single" w:sz="4" w:space="0" w:color="auto"/>
              <w:bottom w:val="single" w:sz="4" w:space="0" w:color="auto"/>
              <w:right w:val="single" w:sz="4" w:space="0" w:color="auto"/>
            </w:tcBorders>
            <w:hideMark/>
          </w:tcPr>
          <w:p w14:paraId="5C154E2A" w14:textId="77777777" w:rsidR="00682021" w:rsidRDefault="00682021" w:rsidP="002504CE">
            <w:pPr>
              <w:rPr>
                <w:rFonts w:ascii="Times" w:hAnsi="Times" w:cs="Times New Roman"/>
              </w:rPr>
            </w:pPr>
            <w:r>
              <w:rPr>
                <w:rFonts w:ascii="Times" w:hAnsi="Times" w:cs="Times New Roman"/>
              </w:rPr>
              <w:t xml:space="preserve">The average temperature in Minneapolis in the winter is about 19° Fahrenheit (which is –7° </w:t>
            </w:r>
            <w:proofErr w:type="spellStart"/>
            <w:r>
              <w:rPr>
                <w:rFonts w:ascii="Times" w:hAnsi="Times" w:cs="Times New Roman"/>
              </w:rPr>
              <w:t>Celcius</w:t>
            </w:r>
            <w:proofErr w:type="spellEnd"/>
            <w:r>
              <w:rPr>
                <w:rFonts w:ascii="Times" w:hAnsi="Times" w:cs="Times New Roman"/>
              </w:rPr>
              <w:t>).  One very cold day, the temperature was 25° below the average (Fahrenheit).  What was the temperature that day?</w:t>
            </w:r>
          </w:p>
        </w:tc>
      </w:tr>
      <w:tr w:rsidR="00682021" w14:paraId="5C154E38" w14:textId="77777777" w:rsidTr="002504CE">
        <w:tc>
          <w:tcPr>
            <w:tcW w:w="4788" w:type="dxa"/>
            <w:tcBorders>
              <w:top w:val="single" w:sz="4" w:space="0" w:color="auto"/>
              <w:left w:val="single" w:sz="4" w:space="0" w:color="auto"/>
              <w:bottom w:val="single" w:sz="4" w:space="0" w:color="auto"/>
              <w:right w:val="single" w:sz="4" w:space="0" w:color="auto"/>
            </w:tcBorders>
            <w:hideMark/>
          </w:tcPr>
          <w:p w14:paraId="5C154E2C" w14:textId="77777777" w:rsidR="00682021" w:rsidRDefault="00682021" w:rsidP="002504CE">
            <w:pPr>
              <w:jc w:val="center"/>
              <w:rPr>
                <w:rFonts w:ascii="Times" w:hAnsi="Times" w:cs="Times New Roman"/>
              </w:rPr>
            </w:pPr>
            <w:r>
              <w:rPr>
                <w:rFonts w:ascii="Times" w:hAnsi="Times" w:cs="Times New Roman"/>
              </w:rPr>
              <w:t>Make Sense:  Diagrams or number line</w:t>
            </w:r>
          </w:p>
        </w:tc>
        <w:tc>
          <w:tcPr>
            <w:tcW w:w="4788" w:type="dxa"/>
            <w:tcBorders>
              <w:top w:val="single" w:sz="4" w:space="0" w:color="auto"/>
              <w:left w:val="single" w:sz="4" w:space="0" w:color="auto"/>
              <w:bottom w:val="single" w:sz="4" w:space="0" w:color="auto"/>
              <w:right w:val="single" w:sz="4" w:space="0" w:color="auto"/>
            </w:tcBorders>
          </w:tcPr>
          <w:p w14:paraId="5C154E2D" w14:textId="77777777" w:rsidR="00682021" w:rsidRDefault="00682021" w:rsidP="002504CE">
            <w:pPr>
              <w:jc w:val="center"/>
              <w:rPr>
                <w:rFonts w:ascii="Times" w:hAnsi="Times" w:cs="Times New Roman"/>
              </w:rPr>
            </w:pPr>
            <w:r>
              <w:rPr>
                <w:rFonts w:ascii="Times" w:hAnsi="Times" w:cs="Times New Roman"/>
              </w:rPr>
              <w:t>Notation:  Write it in math</w:t>
            </w:r>
          </w:p>
          <w:p w14:paraId="5C154E2E" w14:textId="77777777" w:rsidR="00682021" w:rsidRDefault="00682021" w:rsidP="002504CE">
            <w:pPr>
              <w:jc w:val="center"/>
              <w:rPr>
                <w:rFonts w:ascii="Times" w:hAnsi="Times" w:cs="Times New Roman"/>
              </w:rPr>
            </w:pPr>
          </w:p>
          <w:p w14:paraId="5C154E2F" w14:textId="77777777" w:rsidR="00682021" w:rsidRDefault="00682021" w:rsidP="002504CE">
            <w:pPr>
              <w:jc w:val="center"/>
              <w:rPr>
                <w:rFonts w:ascii="Times" w:hAnsi="Times" w:cs="Times New Roman"/>
              </w:rPr>
            </w:pPr>
          </w:p>
          <w:p w14:paraId="5C154E30" w14:textId="77777777" w:rsidR="00682021" w:rsidRDefault="00682021" w:rsidP="002504CE">
            <w:pPr>
              <w:jc w:val="center"/>
              <w:rPr>
                <w:rFonts w:ascii="Times" w:hAnsi="Times" w:cs="Times New Roman"/>
              </w:rPr>
            </w:pPr>
          </w:p>
          <w:p w14:paraId="5C154E31" w14:textId="77777777" w:rsidR="00682021" w:rsidRDefault="00682021" w:rsidP="002504CE">
            <w:pPr>
              <w:jc w:val="center"/>
              <w:rPr>
                <w:rFonts w:ascii="Times" w:hAnsi="Times" w:cs="Times New Roman"/>
              </w:rPr>
            </w:pPr>
          </w:p>
          <w:p w14:paraId="5C154E32" w14:textId="77777777" w:rsidR="00682021" w:rsidRDefault="00682021" w:rsidP="002504CE">
            <w:pPr>
              <w:jc w:val="center"/>
              <w:rPr>
                <w:rFonts w:ascii="Times" w:hAnsi="Times" w:cs="Times New Roman"/>
              </w:rPr>
            </w:pPr>
          </w:p>
          <w:p w14:paraId="5C154E33" w14:textId="77777777" w:rsidR="00682021" w:rsidRDefault="00682021" w:rsidP="002504CE">
            <w:pPr>
              <w:jc w:val="center"/>
              <w:rPr>
                <w:rFonts w:ascii="Times" w:hAnsi="Times" w:cs="Times New Roman"/>
              </w:rPr>
            </w:pPr>
          </w:p>
          <w:p w14:paraId="5C154E34" w14:textId="77777777" w:rsidR="00682021" w:rsidRDefault="00682021" w:rsidP="002504CE">
            <w:pPr>
              <w:jc w:val="center"/>
              <w:rPr>
                <w:rFonts w:ascii="Times" w:hAnsi="Times" w:cs="Times New Roman"/>
              </w:rPr>
            </w:pPr>
          </w:p>
          <w:p w14:paraId="5C154E35" w14:textId="77777777" w:rsidR="00682021" w:rsidRDefault="00682021" w:rsidP="002504CE">
            <w:pPr>
              <w:jc w:val="center"/>
              <w:rPr>
                <w:rFonts w:ascii="Times" w:hAnsi="Times" w:cs="Times New Roman"/>
              </w:rPr>
            </w:pPr>
          </w:p>
          <w:p w14:paraId="5C154E36" w14:textId="77777777" w:rsidR="00682021" w:rsidRDefault="00682021" w:rsidP="002504CE">
            <w:pPr>
              <w:jc w:val="center"/>
              <w:rPr>
                <w:rFonts w:ascii="Times" w:hAnsi="Times" w:cs="Times New Roman"/>
              </w:rPr>
            </w:pPr>
          </w:p>
          <w:p w14:paraId="5C154E37" w14:textId="77777777" w:rsidR="00682021" w:rsidRDefault="00682021" w:rsidP="002504CE">
            <w:pPr>
              <w:jc w:val="center"/>
              <w:rPr>
                <w:rFonts w:ascii="Times" w:hAnsi="Times" w:cs="Times New Roman"/>
              </w:rPr>
            </w:pPr>
          </w:p>
        </w:tc>
      </w:tr>
      <w:tr w:rsidR="00682021" w14:paraId="5C154E3D" w14:textId="77777777" w:rsidTr="002504CE">
        <w:tc>
          <w:tcPr>
            <w:tcW w:w="9576" w:type="dxa"/>
            <w:gridSpan w:val="2"/>
            <w:tcBorders>
              <w:top w:val="single" w:sz="4" w:space="0" w:color="auto"/>
              <w:left w:val="single" w:sz="4" w:space="0" w:color="auto"/>
              <w:bottom w:val="single" w:sz="4" w:space="0" w:color="auto"/>
              <w:right w:val="single" w:sz="4" w:space="0" w:color="auto"/>
            </w:tcBorders>
          </w:tcPr>
          <w:p w14:paraId="5C154E39" w14:textId="77777777" w:rsidR="00682021" w:rsidRDefault="00682021" w:rsidP="002504CE">
            <w:pPr>
              <w:rPr>
                <w:rFonts w:ascii="Times" w:hAnsi="Times" w:cs="Times New Roman"/>
              </w:rPr>
            </w:pPr>
            <w:r>
              <w:rPr>
                <w:rFonts w:ascii="Times" w:hAnsi="Times" w:cs="Times New Roman"/>
              </w:rPr>
              <w:lastRenderedPageBreak/>
              <w:t>Final solution:</w:t>
            </w:r>
          </w:p>
          <w:p w14:paraId="5C154E3A" w14:textId="77777777" w:rsidR="00682021" w:rsidRDefault="00682021" w:rsidP="002504CE">
            <w:pPr>
              <w:rPr>
                <w:rFonts w:ascii="Times" w:hAnsi="Times" w:cs="Times New Roman"/>
              </w:rPr>
            </w:pPr>
          </w:p>
          <w:p w14:paraId="5C154E3B" w14:textId="77777777" w:rsidR="00682021" w:rsidRDefault="00682021" w:rsidP="002504CE">
            <w:pPr>
              <w:rPr>
                <w:rFonts w:ascii="Times" w:hAnsi="Times" w:cs="Times New Roman"/>
              </w:rPr>
            </w:pPr>
          </w:p>
          <w:p w14:paraId="5C154E3C" w14:textId="77777777" w:rsidR="00682021" w:rsidRDefault="00682021" w:rsidP="002504CE">
            <w:pPr>
              <w:rPr>
                <w:rFonts w:ascii="Times" w:hAnsi="Times" w:cs="Times New Roman"/>
              </w:rPr>
            </w:pPr>
          </w:p>
        </w:tc>
      </w:tr>
    </w:tbl>
    <w:p w14:paraId="5C154E3E" w14:textId="77777777" w:rsidR="00682021" w:rsidRDefault="00682021" w:rsidP="00682021">
      <w:pPr>
        <w:rPr>
          <w:rFonts w:ascii="Times" w:hAnsi="Times" w:cs="Times New Roman"/>
        </w:rPr>
      </w:pPr>
    </w:p>
    <w:p w14:paraId="5C154E3F" w14:textId="77777777" w:rsidR="00682021" w:rsidRDefault="00682021" w:rsidP="00682021">
      <w:pPr>
        <w:rPr>
          <w:rFonts w:ascii="Times" w:hAnsi="Times" w:cs="Times New Roman"/>
        </w:rPr>
      </w:pPr>
    </w:p>
    <w:p w14:paraId="5C154E40" w14:textId="77777777" w:rsidR="00682021" w:rsidRDefault="00682021" w:rsidP="00682021">
      <w:pPr>
        <w:rPr>
          <w:rFonts w:ascii="Times" w:hAnsi="Times" w:cs="Times New Roman"/>
        </w:rPr>
      </w:pPr>
    </w:p>
    <w:p w14:paraId="5C154E41" w14:textId="77777777" w:rsidR="00682021" w:rsidRDefault="00682021" w:rsidP="00682021">
      <w:pPr>
        <w:rPr>
          <w:rFonts w:ascii="Times" w:hAnsi="Times" w:cs="Times New Roman"/>
        </w:rPr>
      </w:pPr>
    </w:p>
    <w:p w14:paraId="5C154E42" w14:textId="77777777" w:rsidR="00682021" w:rsidRDefault="00682021" w:rsidP="00682021">
      <w:pPr>
        <w:rPr>
          <w:rFonts w:ascii="Times" w:hAnsi="Times" w:cs="Times New Roman"/>
        </w:rPr>
      </w:pPr>
      <w:r>
        <w:rPr>
          <w:rFonts w:ascii="Times" w:hAnsi="Times" w:cs="Times New Roman"/>
        </w:rPr>
        <w:t xml:space="preserve">Formative Assessment:  Small group work monitoring, </w:t>
      </w:r>
      <w:proofErr w:type="spellStart"/>
      <w:r>
        <w:rPr>
          <w:rFonts w:ascii="Times" w:hAnsi="Times" w:cs="Times New Roman"/>
        </w:rPr>
        <w:t>Yippees</w:t>
      </w:r>
      <w:proofErr w:type="spellEnd"/>
      <w:r>
        <w:rPr>
          <w:rFonts w:ascii="Times" w:hAnsi="Times" w:cs="Times New Roman"/>
        </w:rPr>
        <w:t xml:space="preserve"> and yikes</w:t>
      </w:r>
    </w:p>
    <w:p w14:paraId="5C154E43" w14:textId="77777777" w:rsidR="00682021" w:rsidRDefault="00682021" w:rsidP="00682021">
      <w:pPr>
        <w:rPr>
          <w:rFonts w:ascii="Times" w:hAnsi="Times" w:cs="Times New Roman"/>
        </w:rPr>
      </w:pPr>
    </w:p>
    <w:p w14:paraId="5C154E44" w14:textId="77777777" w:rsidR="00682021" w:rsidRDefault="00682021" w:rsidP="00682021">
      <w:pPr>
        <w:rPr>
          <w:rFonts w:ascii="Times" w:hAnsi="Times" w:cs="Times New Roman"/>
        </w:rPr>
      </w:pPr>
      <w:r>
        <w:rPr>
          <w:rFonts w:ascii="Times" w:hAnsi="Times" w:cs="Times New Roman"/>
        </w:rPr>
        <w:t>Check for Understanding: Small group sheets, Exit cards</w:t>
      </w:r>
    </w:p>
    <w:p w14:paraId="5C154E45" w14:textId="77777777" w:rsidR="00682021" w:rsidRDefault="00682021" w:rsidP="00682021">
      <w:pPr>
        <w:rPr>
          <w:rFonts w:ascii="Times" w:hAnsi="Times" w:cs="Times New Roman"/>
        </w:rPr>
      </w:pPr>
    </w:p>
    <w:p w14:paraId="5C154E46" w14:textId="77777777" w:rsidR="00682021" w:rsidRDefault="00682021" w:rsidP="00682021">
      <w:pPr>
        <w:rPr>
          <w:rFonts w:ascii="Times" w:hAnsi="Times" w:cs="Times New Roman"/>
        </w:rPr>
      </w:pPr>
    </w:p>
    <w:p w14:paraId="5C154E47" w14:textId="77777777" w:rsidR="00682021" w:rsidRDefault="00682021" w:rsidP="00682021">
      <w:pPr>
        <w:rPr>
          <w:rFonts w:ascii="Times" w:hAnsi="Times" w:cs="Times New Roman"/>
        </w:rPr>
      </w:pPr>
      <w:r>
        <w:rPr>
          <w:rFonts w:ascii="Times" w:hAnsi="Times" w:cs="Times New Roman"/>
        </w:rPr>
        <w:br w:type="page"/>
      </w:r>
    </w:p>
    <w:p w14:paraId="5C154E48" w14:textId="77777777" w:rsidR="001164BE" w:rsidRDefault="001164BE"/>
    <w:sectPr w:rsidR="001164BE" w:rsidSect="001072F0">
      <w:footerReference w:type="default" r:id="rId7"/>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8EC70" w14:textId="77777777" w:rsidR="001072F0" w:rsidRDefault="001072F0" w:rsidP="001072F0">
      <w:r>
        <w:separator/>
      </w:r>
    </w:p>
  </w:endnote>
  <w:endnote w:type="continuationSeparator" w:id="0">
    <w:p w14:paraId="36ADE7F4" w14:textId="77777777" w:rsidR="001072F0" w:rsidRDefault="001072F0" w:rsidP="0010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8F71F" w14:textId="64773459" w:rsidR="001072F0" w:rsidRPr="009655F5" w:rsidRDefault="001072F0" w:rsidP="001072F0">
    <w:pPr>
      <w:rPr>
        <w:sz w:val="14"/>
        <w:szCs w:val="14"/>
      </w:rPr>
    </w:pPr>
    <w:r w:rsidRPr="009655F5">
      <w:rPr>
        <w:sz w:val="14"/>
        <w:szCs w:val="14"/>
      </w:rPr>
      <w:t xml:space="preserve">Retrieved from the companion website for Every Math Learner, Grades K-5: A Doable Approach to Teaching With Learning Differences in Mind by </w:t>
    </w:r>
    <w:proofErr w:type="spellStart"/>
    <w:r w:rsidRPr="009655F5">
      <w:rPr>
        <w:sz w:val="14"/>
        <w:szCs w:val="14"/>
      </w:rPr>
      <w:t>Nanci</w:t>
    </w:r>
    <w:proofErr w:type="spellEnd"/>
    <w:r w:rsidRPr="009655F5">
      <w:rPr>
        <w:sz w:val="14"/>
        <w:szCs w:val="14"/>
      </w:rPr>
      <w:t xml:space="preserve"> N. Smith. Thousand Oaks, CA: Corwin, www.corwin.com. Copyright © 2018 by Corwin. All rights reserved. Reproduction authorized only for the local school site or nonprofit organization that has purchased this book.</w:t>
    </w:r>
  </w:p>
  <w:p w14:paraId="67BEB4F8" w14:textId="545BE544" w:rsidR="001072F0" w:rsidRDefault="001072F0">
    <w:pPr>
      <w:pStyle w:val="Footer"/>
    </w:pPr>
  </w:p>
  <w:p w14:paraId="038A1306" w14:textId="77777777" w:rsidR="001072F0" w:rsidRDefault="00107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35002" w14:textId="77777777" w:rsidR="001072F0" w:rsidRDefault="001072F0" w:rsidP="001072F0">
      <w:r>
        <w:separator/>
      </w:r>
    </w:p>
  </w:footnote>
  <w:footnote w:type="continuationSeparator" w:id="0">
    <w:p w14:paraId="234C5522" w14:textId="77777777" w:rsidR="001072F0" w:rsidRDefault="001072F0" w:rsidP="00107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21A2D"/>
    <w:multiLevelType w:val="hybridMultilevel"/>
    <w:tmpl w:val="EC40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D05BF"/>
    <w:multiLevelType w:val="hybridMultilevel"/>
    <w:tmpl w:val="525E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638F9"/>
    <w:multiLevelType w:val="hybridMultilevel"/>
    <w:tmpl w:val="D7381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21"/>
    <w:rsid w:val="001072F0"/>
    <w:rsid w:val="001164BE"/>
    <w:rsid w:val="0061675B"/>
    <w:rsid w:val="00682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54DE2"/>
  <w15:docId w15:val="{471A1453-4E5F-4582-BC57-0B7DA3B5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02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021"/>
    <w:pPr>
      <w:ind w:left="720"/>
      <w:contextualSpacing/>
    </w:pPr>
  </w:style>
  <w:style w:type="table" w:styleId="TableGrid">
    <w:name w:val="Table Grid"/>
    <w:basedOn w:val="TableNormal"/>
    <w:uiPriority w:val="59"/>
    <w:rsid w:val="0068202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72F0"/>
    <w:pPr>
      <w:tabs>
        <w:tab w:val="center" w:pos="4680"/>
        <w:tab w:val="right" w:pos="9360"/>
      </w:tabs>
    </w:pPr>
  </w:style>
  <w:style w:type="character" w:customStyle="1" w:styleId="HeaderChar">
    <w:name w:val="Header Char"/>
    <w:basedOn w:val="DefaultParagraphFont"/>
    <w:link w:val="Header"/>
    <w:uiPriority w:val="99"/>
    <w:rsid w:val="001072F0"/>
    <w:rPr>
      <w:rFonts w:eastAsiaTheme="minorEastAsia"/>
      <w:sz w:val="24"/>
      <w:szCs w:val="24"/>
    </w:rPr>
  </w:style>
  <w:style w:type="paragraph" w:styleId="Footer">
    <w:name w:val="footer"/>
    <w:basedOn w:val="Normal"/>
    <w:link w:val="FooterChar"/>
    <w:uiPriority w:val="99"/>
    <w:unhideWhenUsed/>
    <w:rsid w:val="001072F0"/>
    <w:pPr>
      <w:tabs>
        <w:tab w:val="center" w:pos="4680"/>
        <w:tab w:val="right" w:pos="9360"/>
      </w:tabs>
    </w:pPr>
  </w:style>
  <w:style w:type="character" w:customStyle="1" w:styleId="FooterChar">
    <w:name w:val="Footer Char"/>
    <w:basedOn w:val="DefaultParagraphFont"/>
    <w:link w:val="Footer"/>
    <w:uiPriority w:val="99"/>
    <w:rsid w:val="001072F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499</Words>
  <Characters>2690</Characters>
  <Application>Microsoft Office Word</Application>
  <DocSecurity>0</DocSecurity>
  <Lines>206</Lines>
  <Paragraphs>75</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Nemer, Julie</dc:creator>
  <cp:lastModifiedBy>Kirsten Nestor</cp:lastModifiedBy>
  <cp:revision>3</cp:revision>
  <dcterms:created xsi:type="dcterms:W3CDTF">2017-02-28T19:58:00Z</dcterms:created>
  <dcterms:modified xsi:type="dcterms:W3CDTF">2017-09-06T17:03:00Z</dcterms:modified>
</cp:coreProperties>
</file>