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3BC42" w14:textId="39789626" w:rsidR="004928C1" w:rsidRDefault="0007652F">
      <w:pPr>
        <w:pStyle w:val="BodyText"/>
        <w:spacing w:before="6"/>
        <w:rPr>
          <w:rFonts w:ascii="Times New Roman"/>
          <w:sz w:val="17"/>
        </w:rPr>
      </w:pPr>
      <w:r>
        <w:rPr>
          <w:noProof/>
        </w:rPr>
        <w:pict w14:anchorId="5E9907A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3" type="#_x0000_t202" style="position:absolute;margin-left:502.5pt;margin-top:-4.75pt;width:45.7pt;height:690.7pt;z-index:-251657216;visibility:visible;mso-width-percent:400;mso-wrap-distance-left:9pt;mso-wrap-distance-top:3.6pt;mso-wrap-distance-right:9pt;mso-wrap-distance-bottom:3.6pt;mso-position-horizontal-relative:margin;mso-position-vertical-relative:margin;mso-width-percent:400;mso-width-relative:margin;mso-height-relative:margin;v-text-anchor:top" stroked="f">
            <v:textbox style="layout-flow:vertical;mso-fit-shape-to-text:t">
              <w:txbxContent>
                <w:p w14:paraId="35EABD1D" w14:textId="62361DD6" w:rsidR="0007652F" w:rsidRDefault="0007652F" w:rsidP="0007652F">
                  <w:pPr>
                    <w:pStyle w:val="Footer"/>
                    <w:rPr>
                      <w:sz w:val="14"/>
                      <w:szCs w:val="14"/>
                    </w:rPr>
                  </w:pPr>
                  <w:bookmarkStart w:id="0" w:name="_GoBack"/>
                  <w:r>
                    <w:rPr>
                      <w:sz w:val="14"/>
                      <w:szCs w:val="14"/>
                    </w:rPr>
                    <w:t xml:space="preserve">Retrieved from the companion website for </w:t>
                  </w:r>
                  <w:r>
                    <w:rPr>
                      <w:i/>
                      <w:iCs/>
                      <w:sz w:val="14"/>
                      <w:szCs w:val="14"/>
                    </w:rPr>
                    <w:t xml:space="preserve">Every Math Learner, Grades K-5: A Doable Approach to Teaching </w:t>
                  </w:r>
                  <w:proofErr w:type="gramStart"/>
                  <w:r>
                    <w:rPr>
                      <w:i/>
                      <w:iCs/>
                      <w:sz w:val="14"/>
                      <w:szCs w:val="14"/>
                    </w:rPr>
                    <w:t>With</w:t>
                  </w:r>
                  <w:proofErr w:type="gramEnd"/>
                  <w:r>
                    <w:rPr>
                      <w:i/>
                      <w:iCs/>
                      <w:sz w:val="14"/>
                      <w:szCs w:val="14"/>
                    </w:rPr>
                    <w:t xml:space="preserve"> Learning Differences in Mind</w:t>
                  </w:r>
                  <w:r>
                    <w:rPr>
                      <w:sz w:val="14"/>
                      <w:szCs w:val="14"/>
                    </w:rPr>
                    <w:t xml:space="preserve"> by </w:t>
                  </w:r>
                  <w:proofErr w:type="spellStart"/>
                  <w:r>
                    <w:rPr>
                      <w:sz w:val="14"/>
                      <w:szCs w:val="14"/>
                    </w:rPr>
                    <w:t>Nanci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N. Smith. Thousand Oaks, CA: Corwin, </w:t>
                  </w:r>
                  <w:hyperlink r:id="rId4" w:history="1">
                    <w:r>
                      <w:rPr>
                        <w:rStyle w:val="Hyperlink"/>
                        <w:sz w:val="14"/>
                        <w:szCs w:val="14"/>
                      </w:rPr>
                      <w:t>www.corwin.com</w:t>
                    </w:r>
                  </w:hyperlink>
                  <w:r>
                    <w:rPr>
                      <w:sz w:val="14"/>
                      <w:szCs w:val="14"/>
                    </w:rPr>
                    <w:t>. Copyright © 2018 by Corwin. All rights reserved. Reproduction authorized only for the local school site or nonprofit organization that has purchased this book.</w:t>
                  </w:r>
                </w:p>
                <w:bookmarkEnd w:id="0"/>
                <w:p w14:paraId="39713B6D" w14:textId="7FA46EA8" w:rsidR="0007652F" w:rsidRDefault="0007652F"/>
              </w:txbxContent>
            </v:textbox>
            <w10:wrap anchorx="margin" anchory="margin"/>
          </v:shape>
        </w:pict>
      </w:r>
    </w:p>
    <w:p w14:paraId="0AB3BC43" w14:textId="0568830F" w:rsidR="004928C1" w:rsidRDefault="005908F5">
      <w:pPr>
        <w:tabs>
          <w:tab w:val="left" w:pos="4267"/>
        </w:tabs>
        <w:spacing w:before="87"/>
        <w:ind w:left="175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AB3BC5E" wp14:editId="0AB3BC5F">
            <wp:simplePos x="0" y="0"/>
            <wp:positionH relativeFrom="page">
              <wp:posOffset>4573523</wp:posOffset>
            </wp:positionH>
            <wp:positionV relativeFrom="paragraph">
              <wp:posOffset>-128735</wp:posOffset>
            </wp:positionV>
            <wp:extent cx="2359151" cy="14371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151" cy="1437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Name:</w:t>
      </w:r>
      <w:r>
        <w:rPr>
          <w:rFonts w:ascii="Times New Roman"/>
        </w:rPr>
        <w:t xml:space="preserve">  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B3BC44" w14:textId="77777777" w:rsidR="004928C1" w:rsidRDefault="004928C1">
      <w:pPr>
        <w:pStyle w:val="BodyText"/>
        <w:rPr>
          <w:rFonts w:ascii="Times New Roman"/>
          <w:sz w:val="20"/>
        </w:rPr>
      </w:pPr>
    </w:p>
    <w:p w14:paraId="0AB3BC45" w14:textId="77777777" w:rsidR="004928C1" w:rsidRDefault="004928C1">
      <w:pPr>
        <w:pStyle w:val="BodyText"/>
        <w:rPr>
          <w:rFonts w:ascii="Times New Roman"/>
          <w:sz w:val="20"/>
        </w:rPr>
      </w:pPr>
    </w:p>
    <w:p w14:paraId="0AB3BC46" w14:textId="77777777" w:rsidR="004928C1" w:rsidRDefault="004928C1">
      <w:pPr>
        <w:pStyle w:val="BodyText"/>
        <w:rPr>
          <w:rFonts w:ascii="Times New Roman"/>
          <w:sz w:val="20"/>
        </w:rPr>
      </w:pPr>
    </w:p>
    <w:p w14:paraId="0AB3BC47" w14:textId="77777777" w:rsidR="004928C1" w:rsidRDefault="004928C1">
      <w:pPr>
        <w:pStyle w:val="BodyText"/>
        <w:rPr>
          <w:rFonts w:ascii="Times New Roman"/>
          <w:sz w:val="20"/>
        </w:rPr>
      </w:pPr>
    </w:p>
    <w:p w14:paraId="0AB3BC48" w14:textId="0BEDB655" w:rsidR="004928C1" w:rsidRDefault="005908F5">
      <w:pPr>
        <w:pStyle w:val="BodyText"/>
        <w:spacing w:before="9"/>
        <w:rPr>
          <w:rFonts w:ascii="Times New Roman"/>
          <w:sz w:val="12"/>
        </w:rPr>
      </w:pPr>
      <w:r>
        <w:pict w14:anchorId="0AB3BC61">
          <v:group id="_x0000_s1042" style="position:absolute;margin-left:210.2pt;margin-top:9.35pt;width:133.6pt;height:105.4pt;z-index:1048;mso-wrap-distance-left:0;mso-wrap-distance-right:0;mso-position-horizontal-relative:page" coordorigin="4204,187" coordsize="2672,2108">
            <v:line id="_x0000_s1051" style="position:absolute" from="5095,206" to="5095,2275" strokeweight="1.92pt"/>
            <v:line id="_x0000_s1050" style="position:absolute" from="5966,245" to="5966,2275" strokeweight="1.92pt"/>
            <v:line id="_x0000_s1049" style="position:absolute" from="5114,225" to="5986,225" strokeweight="1.92pt"/>
            <v:line id="_x0000_s1048" style="position:absolute" from="4224,883" to="4224,1598" strokeweight="1.92pt"/>
            <v:line id="_x0000_s1047" style="position:absolute" from="6838,921" to="6838,1598" strokeweight="1.92pt"/>
            <v:line id="_x0000_s1046" style="position:absolute" from="4243,902" to="6857,902" strokeweight="1.92pt"/>
            <v:line id="_x0000_s1045" style="position:absolute" from="4243,1579" to="6857,1579" strokeweight="1.92pt"/>
            <v:line id="_x0000_s1044" style="position:absolute" from="5114,2256" to="5986,2256" strokeweight="1.92pt"/>
            <v:shape id="_x0000_s1043" type="#_x0000_t202" style="position:absolute;left:5095;top:902;width:872;height:677" filled="f" strokeweight="1.92pt">
              <v:textbox inset="0,0,0,0">
                <w:txbxContent>
                  <w:p w14:paraId="0AB3BC74" w14:textId="77777777" w:rsidR="004928C1" w:rsidRDefault="005908F5">
                    <w:pPr>
                      <w:spacing w:before="99"/>
                      <w:ind w:left="242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37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AB3BC49" w14:textId="77777777" w:rsidR="004928C1" w:rsidRDefault="004928C1">
      <w:pPr>
        <w:pStyle w:val="BodyText"/>
        <w:rPr>
          <w:rFonts w:ascii="Times New Roman"/>
          <w:sz w:val="24"/>
        </w:rPr>
      </w:pPr>
    </w:p>
    <w:p w14:paraId="0AB3BC4A" w14:textId="77777777" w:rsidR="004928C1" w:rsidRDefault="004928C1">
      <w:pPr>
        <w:pStyle w:val="BodyText"/>
        <w:spacing w:before="9"/>
        <w:rPr>
          <w:rFonts w:ascii="Times New Roman"/>
          <w:sz w:val="35"/>
        </w:rPr>
      </w:pPr>
    </w:p>
    <w:p w14:paraId="0AB3BC4B" w14:textId="77777777" w:rsidR="004928C1" w:rsidRDefault="005908F5">
      <w:pPr>
        <w:pStyle w:val="BodyText"/>
        <w:tabs>
          <w:tab w:val="left" w:pos="6003"/>
          <w:tab w:val="left" w:pos="8242"/>
        </w:tabs>
        <w:spacing w:after="13"/>
        <w:ind w:left="1039"/>
      </w:pPr>
      <w:proofErr w:type="gramStart"/>
      <w:r>
        <w:t>ones</w:t>
      </w:r>
      <w:proofErr w:type="gramEnd"/>
      <w:r>
        <w:t xml:space="preserve"> =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ten</w:t>
      </w:r>
      <w:r>
        <w:rPr>
          <w:rFonts w:ascii="Times New Roman"/>
        </w:rPr>
        <w:tab/>
      </w:r>
      <w:r>
        <w:t>20</w:t>
      </w:r>
      <w:r>
        <w:rPr>
          <w:spacing w:val="-1"/>
        </w:rPr>
        <w:t xml:space="preserve"> </w:t>
      </w:r>
      <w:r>
        <w:t>ones</w:t>
      </w:r>
      <w:r>
        <w:rPr>
          <w:spacing w:val="-1"/>
        </w:rPr>
        <w:t xml:space="preserve"> </w:t>
      </w:r>
      <w:r>
        <w:t>=</w:t>
      </w:r>
      <w:r>
        <w:rPr>
          <w:rFonts w:ascii="Times New Roman"/>
        </w:rPr>
        <w:tab/>
      </w:r>
      <w:r>
        <w:t>tens</w:t>
      </w:r>
    </w:p>
    <w:p w14:paraId="0AB3BC4C" w14:textId="77777777" w:rsidR="004928C1" w:rsidRDefault="005908F5">
      <w:pPr>
        <w:tabs>
          <w:tab w:val="left" w:pos="7274"/>
        </w:tabs>
        <w:spacing w:line="39" w:lineRule="exact"/>
        <w:ind w:left="118"/>
        <w:rPr>
          <w:sz w:val="3"/>
        </w:rPr>
      </w:pPr>
      <w:r>
        <w:rPr>
          <w:sz w:val="3"/>
        </w:rPr>
      </w:r>
      <w:r>
        <w:rPr>
          <w:sz w:val="3"/>
        </w:rPr>
        <w:pict w14:anchorId="0AB3BC63">
          <v:group id="_x0000_s1040" style="width:40.75pt;height:1.95pt;mso-position-horizontal-relative:char;mso-position-vertical-relative:line" coordsize="815,39">
            <v:line id="_x0000_s1041" style="position:absolute" from="20,20" to="795,20" strokeweight="1.92pt"/>
            <w10:wrap type="none"/>
            <w10:anchorlock/>
          </v:group>
        </w:pict>
      </w:r>
      <w:r>
        <w:rPr>
          <w:sz w:val="3"/>
        </w:rPr>
        <w:tab/>
      </w:r>
      <w:r>
        <w:rPr>
          <w:sz w:val="3"/>
        </w:rPr>
      </w:r>
      <w:r>
        <w:rPr>
          <w:sz w:val="3"/>
        </w:rPr>
        <w:pict w14:anchorId="0AB3BC65">
          <v:group id="_x0000_s1038" style="width:47.2pt;height:1.95pt;mso-position-horizontal-relative:char;mso-position-vertical-relative:line" coordsize="944,39">
            <v:line id="_x0000_s1039" style="position:absolute" from="20,20" to="924,20" strokeweight="1.92pt"/>
            <w10:wrap type="none"/>
            <w10:anchorlock/>
          </v:group>
        </w:pict>
      </w:r>
    </w:p>
    <w:p w14:paraId="0AB3BC4D" w14:textId="77777777" w:rsidR="004928C1" w:rsidRDefault="004928C1">
      <w:pPr>
        <w:pStyle w:val="BodyText"/>
      </w:pPr>
    </w:p>
    <w:p w14:paraId="0AB3BC4E" w14:textId="77777777" w:rsidR="004928C1" w:rsidRDefault="004928C1">
      <w:pPr>
        <w:pStyle w:val="BodyText"/>
      </w:pPr>
    </w:p>
    <w:p w14:paraId="0AB3BC4F" w14:textId="77777777" w:rsidR="004928C1" w:rsidRDefault="004928C1">
      <w:pPr>
        <w:pStyle w:val="BodyText"/>
        <w:spacing w:before="8"/>
        <w:rPr>
          <w:sz w:val="29"/>
        </w:rPr>
      </w:pPr>
    </w:p>
    <w:p w14:paraId="0AB3BC50" w14:textId="77777777" w:rsidR="004928C1" w:rsidRDefault="005908F5">
      <w:pPr>
        <w:pStyle w:val="BodyText"/>
        <w:spacing w:line="518" w:lineRule="auto"/>
        <w:ind w:left="499" w:right="5804"/>
      </w:pPr>
      <w:r>
        <w:pict w14:anchorId="0AB3BC66">
          <v:line id="_x0000_s1037" style="position:absolute;left:0;text-align:left;z-index:1264;mso-position-horizontal-relative:page" from="254.75pt,19.95pt" to="298.45pt,19.95pt" strokeweight="1.92pt">
            <w10:wrap anchorx="page"/>
          </v:line>
        </w:pict>
      </w:r>
      <w:r>
        <w:pict w14:anchorId="0AB3BC67">
          <v:line id="_x0000_s1036" style="position:absolute;left:0;text-align:left;z-index:1288;mso-position-horizontal-relative:page" from="254.75pt,56.9pt" to="298.45pt,56.9pt" strokeweight="1.92pt">
            <w10:wrap anchorx="page"/>
          </v:line>
        </w:pict>
      </w:r>
      <w:r>
        <w:t xml:space="preserve">What is the value of 3 in </w:t>
      </w:r>
      <w:r>
        <w:rPr>
          <w:u w:val="single"/>
        </w:rPr>
        <w:t>3</w:t>
      </w:r>
      <w:r>
        <w:t>4? What is the value of 9 in 5</w:t>
      </w:r>
      <w:r>
        <w:rPr>
          <w:u w:val="single"/>
        </w:rPr>
        <w:t>9</w:t>
      </w:r>
      <w:r>
        <w:t>?</w:t>
      </w:r>
    </w:p>
    <w:p w14:paraId="0AB3BC51" w14:textId="77777777" w:rsidR="004928C1" w:rsidRDefault="004928C1">
      <w:pPr>
        <w:pStyle w:val="BodyText"/>
        <w:spacing w:before="1"/>
        <w:rPr>
          <w:sz w:val="32"/>
        </w:rPr>
      </w:pPr>
    </w:p>
    <w:p w14:paraId="0AB3BC52" w14:textId="77777777" w:rsidR="004928C1" w:rsidRDefault="005908F5">
      <w:pPr>
        <w:pStyle w:val="BodyText"/>
        <w:ind w:left="5131"/>
      </w:pPr>
      <w:r>
        <w:rPr>
          <w:noProof/>
        </w:rPr>
        <w:drawing>
          <wp:anchor distT="0" distB="0" distL="0" distR="0" simplePos="0" relativeHeight="1336" behindDoc="0" locked="0" layoutInCell="1" allowOverlap="1" wp14:anchorId="0AB3BC68" wp14:editId="0AB3BC69">
            <wp:simplePos x="0" y="0"/>
            <wp:positionH relativeFrom="page">
              <wp:posOffset>1150619</wp:posOffset>
            </wp:positionH>
            <wp:positionV relativeFrom="paragraph">
              <wp:posOffset>-65405</wp:posOffset>
            </wp:positionV>
            <wp:extent cx="1228344" cy="10332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Write 68 in expanded form (notation)</w:t>
      </w:r>
    </w:p>
    <w:p w14:paraId="0AB3BC53" w14:textId="77777777" w:rsidR="004928C1" w:rsidRDefault="004928C1">
      <w:pPr>
        <w:pStyle w:val="BodyText"/>
        <w:rPr>
          <w:sz w:val="20"/>
        </w:rPr>
      </w:pPr>
    </w:p>
    <w:p w14:paraId="0AB3BC54" w14:textId="77777777" w:rsidR="004928C1" w:rsidRDefault="005908F5">
      <w:pPr>
        <w:pStyle w:val="BodyText"/>
        <w:spacing w:before="6"/>
        <w:rPr>
          <w:sz w:val="18"/>
        </w:rPr>
      </w:pPr>
      <w:r>
        <w:pict w14:anchorId="0AB3BC6A">
          <v:line id="_x0000_s1035" style="position:absolute;z-index:1120;mso-wrap-distance-left:0;mso-wrap-distance-right:0;mso-position-horizontal-relative:page" from="298.3pt,13.8pt" to="505.55pt,13.8pt" strokeweight=".96pt">
            <w10:wrap type="topAndBottom" anchorx="page"/>
          </v:line>
        </w:pict>
      </w:r>
    </w:p>
    <w:p w14:paraId="0AB3BC55" w14:textId="77777777" w:rsidR="004928C1" w:rsidRDefault="004928C1">
      <w:pPr>
        <w:pStyle w:val="BodyText"/>
        <w:rPr>
          <w:sz w:val="20"/>
        </w:rPr>
      </w:pPr>
    </w:p>
    <w:p w14:paraId="0AB3BC56" w14:textId="77777777" w:rsidR="004928C1" w:rsidRDefault="004928C1">
      <w:pPr>
        <w:pStyle w:val="BodyText"/>
        <w:rPr>
          <w:sz w:val="20"/>
        </w:rPr>
      </w:pPr>
    </w:p>
    <w:p w14:paraId="0AB3BC57" w14:textId="77777777" w:rsidR="004928C1" w:rsidRDefault="004928C1">
      <w:pPr>
        <w:pStyle w:val="BodyText"/>
        <w:rPr>
          <w:sz w:val="20"/>
        </w:rPr>
      </w:pPr>
    </w:p>
    <w:p w14:paraId="0AB3BC58" w14:textId="77777777" w:rsidR="004928C1" w:rsidRDefault="005908F5">
      <w:pPr>
        <w:pStyle w:val="BodyText"/>
        <w:spacing w:before="8"/>
        <w:rPr>
          <w:sz w:val="18"/>
        </w:rPr>
      </w:pPr>
      <w:r>
        <w:pict w14:anchorId="0AB3BC6B">
          <v:shape id="_x0000_s1034" type="#_x0000_t202" style="position:absolute;margin-left:254.75pt;margin-top:14.35pt;width:43.6pt;height:33.4pt;z-index:1144;mso-wrap-distance-left:0;mso-wrap-distance-right:0;mso-position-horizontal-relative:page" filled="f" strokeweight="1.92pt">
            <v:textbox inset="0,0,0,0">
              <w:txbxContent>
                <w:p w14:paraId="0AB3BC75" w14:textId="77777777" w:rsidR="004928C1" w:rsidRDefault="005908F5">
                  <w:pPr>
                    <w:spacing w:line="629" w:lineRule="exact"/>
                    <w:ind w:left="141"/>
                    <w:rPr>
                      <w:sz w:val="56"/>
                    </w:rPr>
                  </w:pPr>
                  <w:r>
                    <w:rPr>
                      <w:sz w:val="56"/>
                    </w:rPr>
                    <w:t>45</w:t>
                  </w:r>
                </w:p>
              </w:txbxContent>
            </v:textbox>
            <w10:wrap type="topAndBottom" anchorx="page"/>
          </v:shape>
        </w:pict>
      </w:r>
    </w:p>
    <w:p w14:paraId="0AB3BC59" w14:textId="77777777" w:rsidR="004928C1" w:rsidRDefault="005908F5">
      <w:pPr>
        <w:pStyle w:val="BodyText"/>
        <w:tabs>
          <w:tab w:val="left" w:pos="5131"/>
        </w:tabs>
        <w:spacing w:before="243" w:after="13"/>
        <w:ind w:left="955"/>
      </w:pPr>
      <w:r>
        <w:t>What is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more?</w:t>
      </w:r>
      <w:r>
        <w:rPr>
          <w:rFonts w:ascii="Times New Roman"/>
        </w:rPr>
        <w:tab/>
      </w:r>
      <w:r>
        <w:t>What is 1</w:t>
      </w:r>
      <w:r>
        <w:rPr>
          <w:spacing w:val="-6"/>
        </w:rPr>
        <w:t xml:space="preserve"> </w:t>
      </w:r>
      <w:r>
        <w:t>less?</w:t>
      </w:r>
    </w:p>
    <w:p w14:paraId="0AB3BC5A" w14:textId="77777777" w:rsidR="004928C1" w:rsidRDefault="005908F5">
      <w:pPr>
        <w:tabs>
          <w:tab w:val="left" w:pos="7274"/>
        </w:tabs>
        <w:spacing w:line="39" w:lineRule="exact"/>
        <w:ind w:left="3324"/>
        <w:rPr>
          <w:sz w:val="3"/>
        </w:rPr>
      </w:pPr>
      <w:r>
        <w:rPr>
          <w:sz w:val="3"/>
        </w:rPr>
      </w:r>
      <w:r>
        <w:rPr>
          <w:sz w:val="3"/>
        </w:rPr>
        <w:pict w14:anchorId="0AB3BC6D">
          <v:group id="_x0000_s1032" style="width:45.65pt;height:1.95pt;mso-position-horizontal-relative:char;mso-position-vertical-relative:line" coordsize="913,39">
            <v:line id="_x0000_s1033" style="position:absolute" from="20,20" to="893,20" strokeweight="1.92pt"/>
            <w10:wrap type="none"/>
            <w10:anchorlock/>
          </v:group>
        </w:pict>
      </w:r>
      <w:r>
        <w:rPr>
          <w:sz w:val="3"/>
        </w:rPr>
        <w:tab/>
      </w:r>
      <w:r>
        <w:rPr>
          <w:sz w:val="3"/>
        </w:rPr>
      </w:r>
      <w:r>
        <w:rPr>
          <w:sz w:val="3"/>
        </w:rPr>
        <w:pict w14:anchorId="0AB3BC6F">
          <v:group id="_x0000_s1030" style="width:47.2pt;height:1.95pt;mso-position-horizontal-relative:char;mso-position-vertical-relative:line" coordsize="944,39">
            <v:line id="_x0000_s1031" style="position:absolute" from="20,20" to="924,20" strokeweight="1.92pt"/>
            <w10:wrap type="none"/>
            <w10:anchorlock/>
          </v:group>
        </w:pict>
      </w:r>
    </w:p>
    <w:p w14:paraId="0AB3BC5B" w14:textId="77777777" w:rsidR="004928C1" w:rsidRDefault="004928C1">
      <w:pPr>
        <w:pStyle w:val="BodyText"/>
        <w:spacing w:before="3"/>
      </w:pPr>
    </w:p>
    <w:p w14:paraId="0AB3BC5C" w14:textId="77777777" w:rsidR="004928C1" w:rsidRDefault="005908F5">
      <w:pPr>
        <w:pStyle w:val="BodyText"/>
        <w:tabs>
          <w:tab w:val="left" w:pos="5131"/>
        </w:tabs>
        <w:spacing w:after="13"/>
        <w:ind w:left="955"/>
      </w:pPr>
      <w:r>
        <w:t>What is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more?</w:t>
      </w:r>
      <w:r>
        <w:rPr>
          <w:rFonts w:ascii="Times New Roman"/>
        </w:rPr>
        <w:tab/>
      </w:r>
      <w:r>
        <w:t>What is 10</w:t>
      </w:r>
      <w:r>
        <w:rPr>
          <w:spacing w:val="-6"/>
        </w:rPr>
        <w:t xml:space="preserve"> </w:t>
      </w:r>
      <w:r>
        <w:t>less?</w:t>
      </w:r>
    </w:p>
    <w:p w14:paraId="0AB3BC5D" w14:textId="77777777" w:rsidR="004928C1" w:rsidRDefault="005908F5">
      <w:pPr>
        <w:tabs>
          <w:tab w:val="left" w:pos="7274"/>
        </w:tabs>
        <w:spacing w:line="39" w:lineRule="exact"/>
        <w:ind w:left="3324"/>
        <w:rPr>
          <w:sz w:val="3"/>
        </w:rPr>
      </w:pPr>
      <w:r>
        <w:rPr>
          <w:sz w:val="3"/>
        </w:rPr>
      </w:r>
      <w:r>
        <w:rPr>
          <w:sz w:val="3"/>
        </w:rPr>
        <w:pict w14:anchorId="0AB3BC71">
          <v:group id="_x0000_s1028" style="width:45.65pt;height:1.95pt;mso-position-horizontal-relative:char;mso-position-vertical-relative:line" coordsize="913,39">
            <v:line id="_x0000_s1029" style="position:absolute" from="20,20" to="893,20" strokeweight="1.92pt"/>
            <w10:wrap type="none"/>
            <w10:anchorlock/>
          </v:group>
        </w:pict>
      </w:r>
      <w:r>
        <w:rPr>
          <w:sz w:val="3"/>
        </w:rPr>
        <w:tab/>
      </w:r>
      <w:r>
        <w:rPr>
          <w:sz w:val="3"/>
        </w:rPr>
      </w:r>
      <w:r>
        <w:rPr>
          <w:sz w:val="3"/>
        </w:rPr>
        <w:pict w14:anchorId="0AB3BC73">
          <v:group id="_x0000_s1026" style="width:47.2pt;height:1.95pt;mso-position-horizontal-relative:char;mso-position-vertical-relative:line" coordsize="944,39">
            <v:line id="_x0000_s1027" style="position:absolute" from="20,20" to="924,20" strokeweight="1.92pt"/>
            <w10:wrap type="none"/>
            <w10:anchorlock/>
          </v:group>
        </w:pict>
      </w:r>
    </w:p>
    <w:sectPr w:rsidR="004928C1">
      <w:type w:val="continuous"/>
      <w:pgSz w:w="12240" w:h="15840"/>
      <w:pgMar w:top="1100" w:right="12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928C1"/>
    <w:rsid w:val="0007652F"/>
    <w:rsid w:val="004928C1"/>
    <w:rsid w:val="0059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"/>
    </o:shapedefaults>
    <o:shapelayout v:ext="edit">
      <o:idmap v:ext="edit" data="1"/>
    </o:shapelayout>
  </w:shapeDefaults>
  <w:decimalSymbol w:val="."/>
  <w:listSeparator w:val=","/>
  <w14:docId w14:val="0AB3BC42"/>
  <w15:docId w15:val="{A188CAA4-7289-401B-B1C6-003637BE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7652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07652F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7652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310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Board Pattern Test.xlsx</vt:lpstr>
    </vt:vector>
  </TitlesOfParts>
  <Company>SAGE Publishing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Board Pattern Test.xlsx</dc:title>
  <dc:creator>Keller</dc:creator>
  <cp:lastModifiedBy>Kirsten Nestor</cp:lastModifiedBy>
  <cp:revision>3</cp:revision>
  <dcterms:created xsi:type="dcterms:W3CDTF">2017-09-01T15:21:00Z</dcterms:created>
  <dcterms:modified xsi:type="dcterms:W3CDTF">2017-09-01T22:23:00Z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2017-09-01T00:00:00Z</vt:filetime>
  </property>
</Properties>
</file>