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A7A24" w14:textId="77777777" w:rsidR="00C338D5" w:rsidRDefault="00C338D5" w:rsidP="00C338D5">
      <w:pPr>
        <w:spacing w:line="480" w:lineRule="auto"/>
        <w:rPr>
          <w:rFonts w:ascii="Times" w:hAnsi="Times"/>
        </w:rPr>
      </w:pPr>
      <w:bookmarkStart w:id="0" w:name="_GoBack"/>
      <w:bookmarkEnd w:id="0"/>
      <w:r>
        <w:rPr>
          <w:rFonts w:ascii="Times" w:hAnsi="Times"/>
        </w:rPr>
        <w:t>Figure 2.5 Learning Profile Intelligence Descriptions and Learning Structures</w:t>
      </w:r>
    </w:p>
    <w:tbl>
      <w:tblPr>
        <w:tblStyle w:val="TableGrid"/>
        <w:tblW w:w="9576" w:type="dxa"/>
        <w:tblLayout w:type="fixed"/>
        <w:tblLook w:val="04A0" w:firstRow="1" w:lastRow="0" w:firstColumn="1" w:lastColumn="0" w:noHBand="0" w:noVBand="1"/>
      </w:tblPr>
      <w:tblGrid>
        <w:gridCol w:w="2376"/>
        <w:gridCol w:w="3600"/>
        <w:gridCol w:w="3600"/>
      </w:tblGrid>
      <w:tr w:rsidR="00C338D5" w14:paraId="651A7A28" w14:textId="77777777" w:rsidTr="00B46FE4">
        <w:tc>
          <w:tcPr>
            <w:tcW w:w="2376" w:type="dxa"/>
          </w:tcPr>
          <w:p w14:paraId="651A7A25" w14:textId="77777777" w:rsidR="00C338D5" w:rsidRDefault="00C338D5" w:rsidP="00B46FE4">
            <w:pPr>
              <w:jc w:val="center"/>
              <w:rPr>
                <w:rFonts w:ascii="Times" w:hAnsi="Times"/>
              </w:rPr>
            </w:pPr>
            <w:r>
              <w:rPr>
                <w:rFonts w:ascii="Times" w:hAnsi="Times"/>
              </w:rPr>
              <w:t>Name</w:t>
            </w:r>
          </w:p>
        </w:tc>
        <w:tc>
          <w:tcPr>
            <w:tcW w:w="3600" w:type="dxa"/>
          </w:tcPr>
          <w:p w14:paraId="651A7A26" w14:textId="77777777" w:rsidR="00C338D5" w:rsidRDefault="00C338D5" w:rsidP="00B46FE4">
            <w:pPr>
              <w:jc w:val="center"/>
              <w:rPr>
                <w:rFonts w:ascii="Times" w:hAnsi="Times"/>
              </w:rPr>
            </w:pPr>
            <w:r>
              <w:rPr>
                <w:rFonts w:ascii="Times" w:hAnsi="Times"/>
              </w:rPr>
              <w:t>Description</w:t>
            </w:r>
          </w:p>
        </w:tc>
        <w:tc>
          <w:tcPr>
            <w:tcW w:w="3600" w:type="dxa"/>
          </w:tcPr>
          <w:p w14:paraId="651A7A27" w14:textId="77777777" w:rsidR="00C338D5" w:rsidRDefault="00C338D5" w:rsidP="00B46FE4">
            <w:pPr>
              <w:jc w:val="center"/>
              <w:rPr>
                <w:rFonts w:ascii="Times" w:hAnsi="Times"/>
              </w:rPr>
            </w:pPr>
            <w:r>
              <w:rPr>
                <w:rFonts w:ascii="Times" w:hAnsi="Times"/>
              </w:rPr>
              <w:t>Will Learn By</w:t>
            </w:r>
          </w:p>
        </w:tc>
      </w:tr>
      <w:tr w:rsidR="00C338D5" w14:paraId="651A7A2A" w14:textId="77777777" w:rsidTr="00B46FE4">
        <w:tc>
          <w:tcPr>
            <w:tcW w:w="9576" w:type="dxa"/>
            <w:gridSpan w:val="3"/>
          </w:tcPr>
          <w:p w14:paraId="651A7A29" w14:textId="77777777" w:rsidR="00C338D5" w:rsidRDefault="00C338D5" w:rsidP="00B46FE4">
            <w:pPr>
              <w:jc w:val="center"/>
              <w:rPr>
                <w:rFonts w:ascii="Times" w:hAnsi="Times"/>
              </w:rPr>
            </w:pPr>
            <w:r>
              <w:rPr>
                <w:rFonts w:ascii="Times" w:hAnsi="Times"/>
              </w:rPr>
              <w:t>Multiple Intelligences</w:t>
            </w:r>
          </w:p>
        </w:tc>
      </w:tr>
      <w:tr w:rsidR="00C338D5" w14:paraId="651A7A2F" w14:textId="77777777" w:rsidTr="00B46FE4">
        <w:tc>
          <w:tcPr>
            <w:tcW w:w="2376" w:type="dxa"/>
          </w:tcPr>
          <w:p w14:paraId="651A7A2B" w14:textId="77777777" w:rsidR="00C338D5" w:rsidRDefault="00C338D5" w:rsidP="00B46FE4">
            <w:pPr>
              <w:rPr>
                <w:rFonts w:ascii="Times" w:hAnsi="Times"/>
              </w:rPr>
            </w:pPr>
            <w:r>
              <w:rPr>
                <w:rFonts w:ascii="Times" w:hAnsi="Times"/>
              </w:rPr>
              <w:t>Verbal / Linguistic</w:t>
            </w:r>
          </w:p>
          <w:p w14:paraId="651A7A2C" w14:textId="77777777" w:rsidR="00C338D5" w:rsidRPr="0067759E" w:rsidRDefault="00C338D5" w:rsidP="00B46FE4">
            <w:pPr>
              <w:rPr>
                <w:rFonts w:ascii="Times" w:hAnsi="Times"/>
                <w:i/>
              </w:rPr>
            </w:pPr>
            <w:r>
              <w:rPr>
                <w:rFonts w:ascii="Times" w:hAnsi="Times"/>
                <w:i/>
              </w:rPr>
              <w:t>Word Smart</w:t>
            </w:r>
          </w:p>
        </w:tc>
        <w:tc>
          <w:tcPr>
            <w:tcW w:w="3600" w:type="dxa"/>
          </w:tcPr>
          <w:p w14:paraId="651A7A2D" w14:textId="77777777" w:rsidR="00C338D5" w:rsidRDefault="00C338D5" w:rsidP="00B46FE4">
            <w:pPr>
              <w:rPr>
                <w:rFonts w:ascii="Times" w:hAnsi="Times"/>
              </w:rPr>
            </w:pPr>
            <w:r>
              <w:rPr>
                <w:rFonts w:ascii="Times" w:hAnsi="Times"/>
              </w:rPr>
              <w:t>Likes to read and write to learn and make sense of learning.  Usually likes to talk. Uses words to explain concepts, relationships, and ideas.</w:t>
            </w:r>
          </w:p>
        </w:tc>
        <w:tc>
          <w:tcPr>
            <w:tcW w:w="3600" w:type="dxa"/>
          </w:tcPr>
          <w:p w14:paraId="651A7A2E" w14:textId="77777777" w:rsidR="00C338D5" w:rsidRDefault="00C338D5" w:rsidP="00B46FE4">
            <w:pPr>
              <w:rPr>
                <w:rFonts w:ascii="Times" w:hAnsi="Times"/>
              </w:rPr>
            </w:pPr>
            <w:r>
              <w:rPr>
                <w:rFonts w:ascii="Times" w:hAnsi="Times"/>
              </w:rPr>
              <w:t>Saying, hearing and seeing words, creative word play, analogies, similes and metaphors</w:t>
            </w:r>
          </w:p>
        </w:tc>
      </w:tr>
      <w:tr w:rsidR="00C338D5" w14:paraId="651A7A34" w14:textId="77777777" w:rsidTr="00B46FE4">
        <w:tc>
          <w:tcPr>
            <w:tcW w:w="2376" w:type="dxa"/>
          </w:tcPr>
          <w:p w14:paraId="651A7A30" w14:textId="77777777" w:rsidR="00C338D5" w:rsidRDefault="00C338D5" w:rsidP="00B46FE4">
            <w:pPr>
              <w:rPr>
                <w:rFonts w:ascii="Times" w:hAnsi="Times"/>
              </w:rPr>
            </w:pPr>
            <w:r>
              <w:rPr>
                <w:rFonts w:ascii="Times" w:hAnsi="Times"/>
              </w:rPr>
              <w:t>Logical Mathematical</w:t>
            </w:r>
          </w:p>
          <w:p w14:paraId="651A7A31" w14:textId="77777777" w:rsidR="00C338D5" w:rsidRPr="00B93788" w:rsidRDefault="00C338D5" w:rsidP="00B46FE4">
            <w:pPr>
              <w:rPr>
                <w:rFonts w:ascii="Times" w:hAnsi="Times"/>
                <w:i/>
              </w:rPr>
            </w:pPr>
            <w:r>
              <w:rPr>
                <w:rFonts w:ascii="Times" w:hAnsi="Times"/>
                <w:i/>
              </w:rPr>
              <w:t>Number/Reasoning Smart</w:t>
            </w:r>
          </w:p>
        </w:tc>
        <w:tc>
          <w:tcPr>
            <w:tcW w:w="3600" w:type="dxa"/>
          </w:tcPr>
          <w:p w14:paraId="651A7A32" w14:textId="77777777" w:rsidR="00C338D5" w:rsidRDefault="00C338D5" w:rsidP="00B46FE4">
            <w:pPr>
              <w:rPr>
                <w:rFonts w:ascii="Times" w:hAnsi="Times"/>
              </w:rPr>
            </w:pPr>
            <w:r>
              <w:rPr>
                <w:rFonts w:ascii="Times" w:hAnsi="Times"/>
              </w:rPr>
              <w:t>Quick to recognize and apply patterns and relationships.  Sequences naturally.  Tends to be linear in thinking. Reasons using concepts, relationships and ideas.</w:t>
            </w:r>
          </w:p>
        </w:tc>
        <w:tc>
          <w:tcPr>
            <w:tcW w:w="3600" w:type="dxa"/>
          </w:tcPr>
          <w:p w14:paraId="651A7A33" w14:textId="77777777" w:rsidR="00C338D5" w:rsidRDefault="00C338D5" w:rsidP="00B46FE4">
            <w:pPr>
              <w:rPr>
                <w:rFonts w:ascii="Times" w:hAnsi="Times"/>
              </w:rPr>
            </w:pPr>
            <w:r>
              <w:rPr>
                <w:rFonts w:ascii="Times" w:hAnsi="Times"/>
              </w:rPr>
              <w:t>Categorizing, working with patterns and relationships, using organizers and other structures, breaking processes into smaller steps, providing detail and explanation</w:t>
            </w:r>
          </w:p>
        </w:tc>
      </w:tr>
      <w:tr w:rsidR="00C338D5" w14:paraId="651A7A39" w14:textId="77777777" w:rsidTr="00B46FE4">
        <w:tc>
          <w:tcPr>
            <w:tcW w:w="2376" w:type="dxa"/>
          </w:tcPr>
          <w:p w14:paraId="651A7A35" w14:textId="77777777" w:rsidR="00C338D5" w:rsidRDefault="00C338D5" w:rsidP="00B46FE4">
            <w:pPr>
              <w:rPr>
                <w:rFonts w:ascii="Times" w:hAnsi="Times"/>
              </w:rPr>
            </w:pPr>
            <w:r>
              <w:rPr>
                <w:rFonts w:ascii="Times" w:hAnsi="Times"/>
              </w:rPr>
              <w:t>Visual Spatial</w:t>
            </w:r>
          </w:p>
          <w:p w14:paraId="651A7A36" w14:textId="77777777" w:rsidR="00C338D5" w:rsidRPr="00B93788" w:rsidRDefault="00C338D5" w:rsidP="00B46FE4">
            <w:pPr>
              <w:rPr>
                <w:rFonts w:ascii="Times" w:hAnsi="Times"/>
                <w:i/>
              </w:rPr>
            </w:pPr>
            <w:r>
              <w:rPr>
                <w:rFonts w:ascii="Times" w:hAnsi="Times"/>
                <w:i/>
              </w:rPr>
              <w:t>Art Smart</w:t>
            </w:r>
          </w:p>
        </w:tc>
        <w:tc>
          <w:tcPr>
            <w:tcW w:w="3600" w:type="dxa"/>
          </w:tcPr>
          <w:p w14:paraId="651A7A37" w14:textId="77777777" w:rsidR="00C338D5" w:rsidRDefault="00C338D5" w:rsidP="00B46FE4">
            <w:pPr>
              <w:rPr>
                <w:rFonts w:ascii="Times" w:hAnsi="Times"/>
              </w:rPr>
            </w:pPr>
            <w:r>
              <w:rPr>
                <w:rFonts w:ascii="Times" w:hAnsi="Times"/>
              </w:rPr>
              <w:t xml:space="preserve">Appreciates and interprets pictures, charts, graphs, diagrams and art. Uses visuals, either pictures or imagery, to depict concepts, relationships and ideas.  </w:t>
            </w:r>
          </w:p>
        </w:tc>
        <w:tc>
          <w:tcPr>
            <w:tcW w:w="3600" w:type="dxa"/>
          </w:tcPr>
          <w:p w14:paraId="651A7A38" w14:textId="77777777" w:rsidR="00C338D5" w:rsidRDefault="00C338D5" w:rsidP="00B46FE4">
            <w:pPr>
              <w:rPr>
                <w:rFonts w:ascii="Times" w:hAnsi="Times"/>
              </w:rPr>
            </w:pPr>
            <w:r>
              <w:rPr>
                <w:rFonts w:ascii="Times" w:hAnsi="Times"/>
              </w:rPr>
              <w:t>Visualizing, dreaming, using multiple colors, creating pictures, slideshows or storyboards</w:t>
            </w:r>
          </w:p>
        </w:tc>
      </w:tr>
      <w:tr w:rsidR="00C338D5" w14:paraId="651A7A3E" w14:textId="77777777" w:rsidTr="00B46FE4">
        <w:tc>
          <w:tcPr>
            <w:tcW w:w="2376" w:type="dxa"/>
          </w:tcPr>
          <w:p w14:paraId="651A7A3A" w14:textId="77777777" w:rsidR="00C338D5" w:rsidRDefault="00C338D5" w:rsidP="00B46FE4">
            <w:pPr>
              <w:rPr>
                <w:rFonts w:ascii="Times" w:hAnsi="Times"/>
              </w:rPr>
            </w:pPr>
            <w:r>
              <w:rPr>
                <w:rFonts w:ascii="Times" w:hAnsi="Times"/>
              </w:rPr>
              <w:t>Musical</w:t>
            </w:r>
          </w:p>
          <w:p w14:paraId="651A7A3B" w14:textId="77777777" w:rsidR="00C338D5" w:rsidRPr="00646EF6" w:rsidRDefault="00C338D5" w:rsidP="00B46FE4">
            <w:pPr>
              <w:rPr>
                <w:rFonts w:ascii="Times" w:hAnsi="Times"/>
                <w:i/>
              </w:rPr>
            </w:pPr>
            <w:r>
              <w:rPr>
                <w:rFonts w:ascii="Times" w:hAnsi="Times"/>
                <w:i/>
              </w:rPr>
              <w:t>Music Smart</w:t>
            </w:r>
          </w:p>
        </w:tc>
        <w:tc>
          <w:tcPr>
            <w:tcW w:w="3600" w:type="dxa"/>
          </w:tcPr>
          <w:p w14:paraId="651A7A3C" w14:textId="77777777" w:rsidR="00C338D5" w:rsidRDefault="00C338D5" w:rsidP="00B46FE4">
            <w:pPr>
              <w:rPr>
                <w:rFonts w:ascii="Times" w:hAnsi="Times"/>
              </w:rPr>
            </w:pPr>
            <w:r>
              <w:rPr>
                <w:rFonts w:ascii="Times" w:hAnsi="Times"/>
              </w:rPr>
              <w:t>Can use various forms of music to show concepts, relationships and ideas. Can use music or rhythm to aid memorization or practice of skills.</w:t>
            </w:r>
          </w:p>
        </w:tc>
        <w:tc>
          <w:tcPr>
            <w:tcW w:w="3600" w:type="dxa"/>
          </w:tcPr>
          <w:p w14:paraId="651A7A3D" w14:textId="77777777" w:rsidR="00C338D5" w:rsidRDefault="00C338D5" w:rsidP="00B46FE4">
            <w:pPr>
              <w:rPr>
                <w:rFonts w:ascii="Times" w:hAnsi="Times"/>
              </w:rPr>
            </w:pPr>
            <w:r>
              <w:rPr>
                <w:rFonts w:ascii="Times" w:hAnsi="Times"/>
              </w:rPr>
              <w:t>Singing or humming, setting facts to rhythms or familiar tunes and jingles, tapping or clapping, playing music in the background while working</w:t>
            </w:r>
          </w:p>
        </w:tc>
      </w:tr>
      <w:tr w:rsidR="00C338D5" w14:paraId="651A7A43" w14:textId="77777777" w:rsidTr="00B46FE4">
        <w:tc>
          <w:tcPr>
            <w:tcW w:w="2376" w:type="dxa"/>
          </w:tcPr>
          <w:p w14:paraId="651A7A3F" w14:textId="77777777" w:rsidR="00C338D5" w:rsidRDefault="00C338D5" w:rsidP="00B46FE4">
            <w:pPr>
              <w:rPr>
                <w:rFonts w:ascii="Times" w:hAnsi="Times"/>
              </w:rPr>
            </w:pPr>
            <w:r>
              <w:rPr>
                <w:rFonts w:ascii="Times" w:hAnsi="Times"/>
              </w:rPr>
              <w:t>Body Kinesthetic</w:t>
            </w:r>
          </w:p>
          <w:p w14:paraId="651A7A40" w14:textId="77777777" w:rsidR="00C338D5" w:rsidRPr="00646EF6" w:rsidRDefault="00C338D5" w:rsidP="00B46FE4">
            <w:pPr>
              <w:rPr>
                <w:rFonts w:ascii="Times" w:hAnsi="Times"/>
                <w:i/>
              </w:rPr>
            </w:pPr>
            <w:r>
              <w:rPr>
                <w:rFonts w:ascii="Times" w:hAnsi="Times"/>
                <w:i/>
              </w:rPr>
              <w:t>Body Smart</w:t>
            </w:r>
          </w:p>
        </w:tc>
        <w:tc>
          <w:tcPr>
            <w:tcW w:w="3600" w:type="dxa"/>
          </w:tcPr>
          <w:p w14:paraId="651A7A41" w14:textId="77777777" w:rsidR="00C338D5" w:rsidRDefault="00C338D5" w:rsidP="00B46FE4">
            <w:pPr>
              <w:rPr>
                <w:rFonts w:ascii="Times" w:hAnsi="Times"/>
              </w:rPr>
            </w:pPr>
            <w:r>
              <w:rPr>
                <w:rFonts w:ascii="Times" w:hAnsi="Times"/>
              </w:rPr>
              <w:t>Model concepts, relationships and ideas through movement and objects.  Often jumps into a task without reading directions. Taps, shakes a foot, paces, etc.</w:t>
            </w:r>
          </w:p>
        </w:tc>
        <w:tc>
          <w:tcPr>
            <w:tcW w:w="3600" w:type="dxa"/>
          </w:tcPr>
          <w:p w14:paraId="651A7A42" w14:textId="77777777" w:rsidR="00C338D5" w:rsidRDefault="00C338D5" w:rsidP="00B46FE4">
            <w:pPr>
              <w:rPr>
                <w:rFonts w:ascii="Times" w:hAnsi="Times"/>
              </w:rPr>
            </w:pPr>
            <w:r>
              <w:rPr>
                <w:rFonts w:ascii="Times" w:hAnsi="Times"/>
              </w:rPr>
              <w:t>Engaging in hands-on tasks, physical movement, manipulatives</w:t>
            </w:r>
          </w:p>
        </w:tc>
      </w:tr>
      <w:tr w:rsidR="00C338D5" w14:paraId="651A7A48" w14:textId="77777777" w:rsidTr="00B46FE4">
        <w:tc>
          <w:tcPr>
            <w:tcW w:w="2376" w:type="dxa"/>
          </w:tcPr>
          <w:p w14:paraId="651A7A44" w14:textId="77777777" w:rsidR="00C338D5" w:rsidRDefault="00C338D5" w:rsidP="00B46FE4">
            <w:pPr>
              <w:rPr>
                <w:rFonts w:ascii="Times" w:hAnsi="Times"/>
              </w:rPr>
            </w:pPr>
            <w:r>
              <w:rPr>
                <w:rFonts w:ascii="Times" w:hAnsi="Times"/>
              </w:rPr>
              <w:t>Interpersonal</w:t>
            </w:r>
          </w:p>
          <w:p w14:paraId="651A7A45" w14:textId="77777777" w:rsidR="00C338D5" w:rsidRPr="00646EF6" w:rsidRDefault="00C338D5" w:rsidP="00B46FE4">
            <w:pPr>
              <w:rPr>
                <w:rFonts w:ascii="Times" w:hAnsi="Times"/>
                <w:i/>
              </w:rPr>
            </w:pPr>
            <w:r>
              <w:rPr>
                <w:rFonts w:ascii="Times" w:hAnsi="Times"/>
                <w:i/>
              </w:rPr>
              <w:t>People Smart</w:t>
            </w:r>
          </w:p>
        </w:tc>
        <w:tc>
          <w:tcPr>
            <w:tcW w:w="3600" w:type="dxa"/>
          </w:tcPr>
          <w:p w14:paraId="651A7A46" w14:textId="77777777" w:rsidR="00C338D5" w:rsidRDefault="00C338D5" w:rsidP="00B46FE4">
            <w:pPr>
              <w:rPr>
                <w:rFonts w:ascii="Times" w:hAnsi="Times"/>
              </w:rPr>
            </w:pPr>
            <w:r>
              <w:rPr>
                <w:rFonts w:ascii="Times" w:hAnsi="Times"/>
              </w:rPr>
              <w:t>Sensitive and aware of others in the expression and learning of concepts, relationships and ideas.  Demonstrates understanding through empathy.  Usually has deep friendships and may have a lot of friends</w:t>
            </w:r>
          </w:p>
        </w:tc>
        <w:tc>
          <w:tcPr>
            <w:tcW w:w="3600" w:type="dxa"/>
          </w:tcPr>
          <w:p w14:paraId="651A7A47" w14:textId="77777777" w:rsidR="00C338D5" w:rsidRDefault="00C338D5" w:rsidP="00B46FE4">
            <w:pPr>
              <w:rPr>
                <w:rFonts w:ascii="Times" w:hAnsi="Times"/>
              </w:rPr>
            </w:pPr>
            <w:r>
              <w:rPr>
                <w:rFonts w:ascii="Times" w:hAnsi="Times"/>
              </w:rPr>
              <w:t>Learning through cooperative group.  Thrives in a healthy learning community. Natural leaders and communicators.</w:t>
            </w:r>
          </w:p>
        </w:tc>
      </w:tr>
      <w:tr w:rsidR="00C338D5" w14:paraId="651A7A4D" w14:textId="77777777" w:rsidTr="00B46FE4">
        <w:tc>
          <w:tcPr>
            <w:tcW w:w="2376" w:type="dxa"/>
          </w:tcPr>
          <w:p w14:paraId="651A7A49" w14:textId="77777777" w:rsidR="00C338D5" w:rsidRDefault="00C338D5" w:rsidP="00B46FE4">
            <w:pPr>
              <w:rPr>
                <w:rFonts w:ascii="Times" w:hAnsi="Times"/>
              </w:rPr>
            </w:pPr>
            <w:r>
              <w:rPr>
                <w:rFonts w:ascii="Times" w:hAnsi="Times"/>
              </w:rPr>
              <w:t>Intrapersonal</w:t>
            </w:r>
          </w:p>
          <w:p w14:paraId="651A7A4A" w14:textId="77777777" w:rsidR="00C338D5" w:rsidRPr="00646EF6" w:rsidRDefault="00C338D5" w:rsidP="00B46FE4">
            <w:pPr>
              <w:rPr>
                <w:rFonts w:ascii="Times" w:hAnsi="Times"/>
                <w:i/>
              </w:rPr>
            </w:pPr>
            <w:r>
              <w:rPr>
                <w:rFonts w:ascii="Times" w:hAnsi="Times"/>
                <w:i/>
              </w:rPr>
              <w:t>Self Smart</w:t>
            </w:r>
          </w:p>
        </w:tc>
        <w:tc>
          <w:tcPr>
            <w:tcW w:w="3600" w:type="dxa"/>
          </w:tcPr>
          <w:p w14:paraId="651A7A4B" w14:textId="77777777" w:rsidR="00C338D5" w:rsidRDefault="00C338D5" w:rsidP="00B46FE4">
            <w:pPr>
              <w:rPr>
                <w:rFonts w:ascii="Times" w:hAnsi="Times"/>
              </w:rPr>
            </w:pPr>
            <w:r>
              <w:rPr>
                <w:rFonts w:ascii="Times" w:hAnsi="Times"/>
              </w:rPr>
              <w:t xml:space="preserve">Interprets concepts, relationships and ideas in terms of experiences or impact on self.  Aware of personal thoughts, feelings, likes and dislikes.  </w:t>
            </w:r>
          </w:p>
        </w:tc>
        <w:tc>
          <w:tcPr>
            <w:tcW w:w="3600" w:type="dxa"/>
          </w:tcPr>
          <w:p w14:paraId="651A7A4C" w14:textId="77777777" w:rsidR="00C338D5" w:rsidRDefault="00C338D5" w:rsidP="00B46FE4">
            <w:pPr>
              <w:rPr>
                <w:rFonts w:ascii="Times" w:hAnsi="Times"/>
              </w:rPr>
            </w:pPr>
            <w:r>
              <w:rPr>
                <w:rFonts w:ascii="Times" w:hAnsi="Times"/>
              </w:rPr>
              <w:t>Opportunity to self-reflect, independent work, pursue own interest or relate learning to prior experiences and interests</w:t>
            </w:r>
          </w:p>
        </w:tc>
      </w:tr>
      <w:tr w:rsidR="00C338D5" w14:paraId="651A7A52" w14:textId="77777777" w:rsidTr="00B46FE4">
        <w:tc>
          <w:tcPr>
            <w:tcW w:w="2376" w:type="dxa"/>
          </w:tcPr>
          <w:p w14:paraId="651A7A4E" w14:textId="77777777" w:rsidR="00C338D5" w:rsidRDefault="00C338D5" w:rsidP="00B46FE4">
            <w:pPr>
              <w:rPr>
                <w:rFonts w:ascii="Times" w:hAnsi="Times"/>
              </w:rPr>
            </w:pPr>
            <w:r>
              <w:rPr>
                <w:rFonts w:ascii="Times" w:hAnsi="Times"/>
              </w:rPr>
              <w:t>Naturalist</w:t>
            </w:r>
          </w:p>
          <w:p w14:paraId="651A7A4F" w14:textId="77777777" w:rsidR="00C338D5" w:rsidRPr="00646EF6" w:rsidRDefault="00C338D5" w:rsidP="00B46FE4">
            <w:pPr>
              <w:rPr>
                <w:rFonts w:ascii="Times" w:hAnsi="Times"/>
                <w:i/>
              </w:rPr>
            </w:pPr>
            <w:r>
              <w:rPr>
                <w:rFonts w:ascii="Times" w:hAnsi="Times"/>
                <w:i/>
              </w:rPr>
              <w:t>Nature Smart</w:t>
            </w:r>
          </w:p>
        </w:tc>
        <w:tc>
          <w:tcPr>
            <w:tcW w:w="3600" w:type="dxa"/>
          </w:tcPr>
          <w:p w14:paraId="651A7A50" w14:textId="77777777" w:rsidR="00C338D5" w:rsidRDefault="00C338D5" w:rsidP="00B46FE4">
            <w:pPr>
              <w:rPr>
                <w:rFonts w:ascii="Times" w:hAnsi="Times"/>
              </w:rPr>
            </w:pPr>
            <w:r>
              <w:rPr>
                <w:rFonts w:ascii="Times" w:hAnsi="Times"/>
              </w:rPr>
              <w:t xml:space="preserve">Recognizing concepts, relationships and ideas in nature or the impact on nature.  Enjoys relating things to their </w:t>
            </w:r>
            <w:r>
              <w:rPr>
                <w:rFonts w:ascii="Times" w:hAnsi="Times"/>
              </w:rPr>
              <w:lastRenderedPageBreak/>
              <w:t>environment and making connections to nature.</w:t>
            </w:r>
          </w:p>
        </w:tc>
        <w:tc>
          <w:tcPr>
            <w:tcW w:w="3600" w:type="dxa"/>
          </w:tcPr>
          <w:p w14:paraId="651A7A51" w14:textId="77777777" w:rsidR="00C338D5" w:rsidRDefault="00C338D5" w:rsidP="00B46FE4">
            <w:pPr>
              <w:rPr>
                <w:rFonts w:ascii="Times" w:hAnsi="Times"/>
              </w:rPr>
            </w:pPr>
            <w:r>
              <w:rPr>
                <w:rFonts w:ascii="Times" w:hAnsi="Times"/>
              </w:rPr>
              <w:lastRenderedPageBreak/>
              <w:t>Observations, exploring natural phenomenon, patterning</w:t>
            </w:r>
          </w:p>
        </w:tc>
      </w:tr>
      <w:tr w:rsidR="00C338D5" w14:paraId="651A7A54" w14:textId="77777777" w:rsidTr="00B46FE4">
        <w:tc>
          <w:tcPr>
            <w:tcW w:w="9576" w:type="dxa"/>
            <w:gridSpan w:val="3"/>
          </w:tcPr>
          <w:p w14:paraId="651A7A53" w14:textId="77777777" w:rsidR="00C338D5" w:rsidRDefault="00C338D5" w:rsidP="00B46FE4">
            <w:pPr>
              <w:jc w:val="center"/>
              <w:rPr>
                <w:rFonts w:ascii="Times" w:hAnsi="Times"/>
              </w:rPr>
            </w:pPr>
            <w:r>
              <w:rPr>
                <w:rFonts w:ascii="Times" w:hAnsi="Times"/>
              </w:rPr>
              <w:t xml:space="preserve">Sternberg’s </w:t>
            </w:r>
            <w:proofErr w:type="spellStart"/>
            <w:r>
              <w:rPr>
                <w:rFonts w:ascii="Times" w:hAnsi="Times"/>
              </w:rPr>
              <w:t>Triarchic</w:t>
            </w:r>
            <w:proofErr w:type="spellEnd"/>
            <w:r>
              <w:rPr>
                <w:rFonts w:ascii="Times" w:hAnsi="Times"/>
              </w:rPr>
              <w:t xml:space="preserve"> Theory</w:t>
            </w:r>
          </w:p>
        </w:tc>
      </w:tr>
      <w:tr w:rsidR="00C338D5" w14:paraId="651A7A5E" w14:textId="77777777" w:rsidTr="00B46FE4">
        <w:tc>
          <w:tcPr>
            <w:tcW w:w="2376" w:type="dxa"/>
          </w:tcPr>
          <w:p w14:paraId="651A7A55" w14:textId="77777777" w:rsidR="00C338D5" w:rsidRDefault="00C338D5" w:rsidP="00B46FE4">
            <w:pPr>
              <w:rPr>
                <w:rFonts w:ascii="Times" w:hAnsi="Times"/>
              </w:rPr>
            </w:pPr>
            <w:r>
              <w:rPr>
                <w:rFonts w:ascii="Times" w:hAnsi="Times"/>
              </w:rPr>
              <w:t>Analytical</w:t>
            </w:r>
          </w:p>
          <w:p w14:paraId="651A7A56" w14:textId="77777777" w:rsidR="00C338D5" w:rsidRPr="00AF042E" w:rsidRDefault="00C338D5" w:rsidP="00B46FE4">
            <w:pPr>
              <w:rPr>
                <w:rFonts w:ascii="Times" w:hAnsi="Times"/>
                <w:i/>
              </w:rPr>
            </w:pPr>
            <w:r>
              <w:rPr>
                <w:rFonts w:ascii="Times" w:hAnsi="Times"/>
                <w:i/>
              </w:rPr>
              <w:t>School Smart</w:t>
            </w:r>
          </w:p>
        </w:tc>
        <w:tc>
          <w:tcPr>
            <w:tcW w:w="3600" w:type="dxa"/>
          </w:tcPr>
          <w:p w14:paraId="651A7A57" w14:textId="77777777" w:rsidR="00C338D5" w:rsidRDefault="00C338D5" w:rsidP="00B46FE4">
            <w:pPr>
              <w:rPr>
                <w:rFonts w:ascii="Times" w:hAnsi="Times"/>
              </w:rPr>
            </w:pPr>
            <w:r>
              <w:rPr>
                <w:rFonts w:ascii="Times" w:hAnsi="Times"/>
              </w:rPr>
              <w:t xml:space="preserve">Detail oriented about concepts, relationships and ideas.  Appreciates outlines, graphic organizers </w:t>
            </w:r>
          </w:p>
        </w:tc>
        <w:tc>
          <w:tcPr>
            <w:tcW w:w="3600" w:type="dxa"/>
          </w:tcPr>
          <w:p w14:paraId="651A7A58" w14:textId="77777777" w:rsidR="00C338D5" w:rsidRPr="002B63CA" w:rsidRDefault="00C338D5" w:rsidP="00B46FE4">
            <w:pPr>
              <w:rPr>
                <w:rFonts w:ascii="Times" w:hAnsi="Times"/>
              </w:rPr>
            </w:pPr>
            <w:r w:rsidRPr="002B63CA">
              <w:rPr>
                <w:rFonts w:ascii="Times" w:hAnsi="Times"/>
              </w:rPr>
              <w:t>Comparing, analyzing,</w:t>
            </w:r>
          </w:p>
          <w:p w14:paraId="651A7A59" w14:textId="77777777" w:rsidR="00C338D5" w:rsidRPr="002B63CA" w:rsidRDefault="00C338D5" w:rsidP="00B46FE4">
            <w:pPr>
              <w:rPr>
                <w:rFonts w:ascii="Times" w:hAnsi="Times"/>
              </w:rPr>
            </w:pPr>
            <w:r w:rsidRPr="002B63CA">
              <w:rPr>
                <w:rFonts w:ascii="Times" w:hAnsi="Times"/>
              </w:rPr>
              <w:t>critiquing, evaluating, seeing</w:t>
            </w:r>
          </w:p>
          <w:p w14:paraId="651A7A5A" w14:textId="77777777" w:rsidR="00C338D5" w:rsidRPr="002B63CA" w:rsidRDefault="00C338D5" w:rsidP="00B46FE4">
            <w:pPr>
              <w:rPr>
                <w:rFonts w:ascii="Times" w:hAnsi="Times"/>
              </w:rPr>
            </w:pPr>
            <w:r w:rsidRPr="002B63CA">
              <w:rPr>
                <w:rFonts w:ascii="Times" w:hAnsi="Times"/>
              </w:rPr>
              <w:t>the parts and the whole,</w:t>
            </w:r>
          </w:p>
          <w:p w14:paraId="651A7A5B" w14:textId="77777777" w:rsidR="00C338D5" w:rsidRPr="002B63CA" w:rsidRDefault="00C338D5" w:rsidP="00B46FE4">
            <w:pPr>
              <w:rPr>
                <w:rFonts w:ascii="Times" w:hAnsi="Times"/>
              </w:rPr>
            </w:pPr>
            <w:r w:rsidRPr="002B63CA">
              <w:rPr>
                <w:rFonts w:ascii="Times" w:hAnsi="Times"/>
              </w:rPr>
              <w:t>using criteria, judging, thinking</w:t>
            </w:r>
          </w:p>
          <w:p w14:paraId="651A7A5C" w14:textId="77777777" w:rsidR="00C338D5" w:rsidRPr="002B63CA" w:rsidRDefault="00C338D5" w:rsidP="00B46FE4">
            <w:pPr>
              <w:rPr>
                <w:rFonts w:ascii="Times" w:hAnsi="Times"/>
              </w:rPr>
            </w:pPr>
            <w:r w:rsidRPr="002B63CA">
              <w:rPr>
                <w:rFonts w:ascii="Times" w:hAnsi="Times"/>
              </w:rPr>
              <w:t>logically, sequencing,</w:t>
            </w:r>
          </w:p>
          <w:p w14:paraId="651A7A5D" w14:textId="77777777" w:rsidR="00C338D5" w:rsidRDefault="00C338D5" w:rsidP="00B46FE4">
            <w:pPr>
              <w:rPr>
                <w:rFonts w:ascii="Times" w:hAnsi="Times"/>
              </w:rPr>
            </w:pPr>
            <w:r w:rsidRPr="002B63CA">
              <w:rPr>
                <w:rFonts w:ascii="Times" w:hAnsi="Times"/>
              </w:rPr>
              <w:t>ranking, defending</w:t>
            </w:r>
            <w:r>
              <w:rPr>
                <w:rFonts w:ascii="Times" w:hAnsi="Times"/>
              </w:rPr>
              <w:t xml:space="preserve"> (</w:t>
            </w:r>
            <w:proofErr w:type="spellStart"/>
            <w:r>
              <w:rPr>
                <w:rFonts w:ascii="Times" w:hAnsi="Times"/>
              </w:rPr>
              <w:t>Doubet</w:t>
            </w:r>
            <w:proofErr w:type="spellEnd"/>
            <w:r>
              <w:rPr>
                <w:rFonts w:ascii="Times" w:hAnsi="Times"/>
              </w:rPr>
              <w:t xml:space="preserve"> &amp; </w:t>
            </w:r>
            <w:proofErr w:type="spellStart"/>
            <w:r>
              <w:rPr>
                <w:rFonts w:ascii="Times" w:hAnsi="Times"/>
              </w:rPr>
              <w:t>Hockett</w:t>
            </w:r>
            <w:proofErr w:type="spellEnd"/>
            <w:r>
              <w:rPr>
                <w:rFonts w:ascii="Times" w:hAnsi="Times"/>
              </w:rPr>
              <w:t>, 2015)</w:t>
            </w:r>
          </w:p>
        </w:tc>
      </w:tr>
      <w:tr w:rsidR="00C338D5" w14:paraId="651A7A63" w14:textId="77777777" w:rsidTr="00B46FE4">
        <w:tc>
          <w:tcPr>
            <w:tcW w:w="2376" w:type="dxa"/>
          </w:tcPr>
          <w:p w14:paraId="651A7A5F" w14:textId="77777777" w:rsidR="00C338D5" w:rsidRDefault="00C338D5" w:rsidP="00B46FE4">
            <w:pPr>
              <w:rPr>
                <w:rFonts w:ascii="Times" w:hAnsi="Times"/>
              </w:rPr>
            </w:pPr>
            <w:r>
              <w:rPr>
                <w:rFonts w:ascii="Times" w:hAnsi="Times"/>
              </w:rPr>
              <w:t>Practical</w:t>
            </w:r>
          </w:p>
          <w:p w14:paraId="651A7A60" w14:textId="77777777" w:rsidR="00C338D5" w:rsidRPr="002B63CA" w:rsidRDefault="00C338D5" w:rsidP="00B46FE4">
            <w:pPr>
              <w:rPr>
                <w:rFonts w:ascii="Times" w:hAnsi="Times"/>
                <w:i/>
              </w:rPr>
            </w:pPr>
            <w:r>
              <w:rPr>
                <w:rFonts w:ascii="Times" w:hAnsi="Times"/>
                <w:i/>
              </w:rPr>
              <w:t>Street Smart</w:t>
            </w:r>
          </w:p>
        </w:tc>
        <w:tc>
          <w:tcPr>
            <w:tcW w:w="3600" w:type="dxa"/>
          </w:tcPr>
          <w:p w14:paraId="651A7A61" w14:textId="77777777" w:rsidR="00C338D5" w:rsidRDefault="00C338D5" w:rsidP="00B46FE4">
            <w:pPr>
              <w:rPr>
                <w:rFonts w:ascii="Times" w:hAnsi="Times"/>
              </w:rPr>
            </w:pPr>
            <w:r>
              <w:rPr>
                <w:rFonts w:ascii="Times" w:hAnsi="Times"/>
              </w:rPr>
              <w:t>Relates concepts, relationships and ideas to experiences and the real world. Is concerned about when and how the learning will be used in life.</w:t>
            </w:r>
          </w:p>
        </w:tc>
        <w:tc>
          <w:tcPr>
            <w:tcW w:w="3600" w:type="dxa"/>
          </w:tcPr>
          <w:p w14:paraId="651A7A62" w14:textId="77777777" w:rsidR="00C338D5" w:rsidRDefault="00C338D5" w:rsidP="00B46FE4">
            <w:pPr>
              <w:rPr>
                <w:rFonts w:ascii="Times" w:hAnsi="Times"/>
              </w:rPr>
            </w:pPr>
            <w:r>
              <w:rPr>
                <w:rFonts w:ascii="Times" w:hAnsi="Times"/>
              </w:rPr>
              <w:t>Relating learning to the real world and/or prior personal experiences, putting principles into practice and action planning, demonstrations, teaching, convincing</w:t>
            </w:r>
          </w:p>
        </w:tc>
      </w:tr>
      <w:tr w:rsidR="00C338D5" w14:paraId="651A7A68" w14:textId="77777777" w:rsidTr="00B46FE4">
        <w:tc>
          <w:tcPr>
            <w:tcW w:w="2376" w:type="dxa"/>
          </w:tcPr>
          <w:p w14:paraId="651A7A64" w14:textId="77777777" w:rsidR="00C338D5" w:rsidRDefault="00C338D5" w:rsidP="00B46FE4">
            <w:pPr>
              <w:rPr>
                <w:rFonts w:ascii="Times" w:hAnsi="Times"/>
              </w:rPr>
            </w:pPr>
            <w:r>
              <w:rPr>
                <w:rFonts w:ascii="Times" w:hAnsi="Times"/>
              </w:rPr>
              <w:t>Creative</w:t>
            </w:r>
          </w:p>
          <w:p w14:paraId="651A7A65" w14:textId="77777777" w:rsidR="00C338D5" w:rsidRPr="002B63CA" w:rsidRDefault="00C338D5" w:rsidP="00B46FE4">
            <w:pPr>
              <w:rPr>
                <w:rFonts w:ascii="Times" w:hAnsi="Times"/>
                <w:i/>
              </w:rPr>
            </w:pPr>
            <w:r>
              <w:rPr>
                <w:rFonts w:ascii="Times" w:hAnsi="Times"/>
                <w:i/>
              </w:rPr>
              <w:t>Imagination Smart</w:t>
            </w:r>
          </w:p>
        </w:tc>
        <w:tc>
          <w:tcPr>
            <w:tcW w:w="3600" w:type="dxa"/>
          </w:tcPr>
          <w:p w14:paraId="651A7A66" w14:textId="77777777" w:rsidR="00C338D5" w:rsidRDefault="00C338D5" w:rsidP="00B46FE4">
            <w:pPr>
              <w:rPr>
                <w:rFonts w:ascii="Times" w:hAnsi="Times"/>
              </w:rPr>
            </w:pPr>
            <w:r>
              <w:rPr>
                <w:rFonts w:ascii="Times" w:hAnsi="Times"/>
              </w:rPr>
              <w:t>Thinks “outside the box” about concepts, relationships and ideas. Has unique and original thoughts, connects, examples and explanations.  Imagines what could be, ways to improve ideas, and what would happen if…</w:t>
            </w:r>
          </w:p>
        </w:tc>
        <w:tc>
          <w:tcPr>
            <w:tcW w:w="3600" w:type="dxa"/>
          </w:tcPr>
          <w:p w14:paraId="651A7A67" w14:textId="77777777" w:rsidR="00C338D5" w:rsidRDefault="00C338D5" w:rsidP="00B46FE4">
            <w:pPr>
              <w:rPr>
                <w:rFonts w:ascii="Times" w:hAnsi="Times"/>
              </w:rPr>
            </w:pPr>
            <w:r>
              <w:rPr>
                <w:rFonts w:ascii="Times" w:hAnsi="Times"/>
              </w:rPr>
              <w:t>Open-ended prompts that allow for creative solutions, making new or unusual connections, predicting, transforming, analogies, representing creatively, noticing differences and changes, humor</w:t>
            </w:r>
          </w:p>
        </w:tc>
      </w:tr>
    </w:tbl>
    <w:p w14:paraId="651A7A69" w14:textId="77777777" w:rsidR="008D68AE" w:rsidRDefault="008D68AE"/>
    <w:sectPr w:rsidR="008D68AE" w:rsidSect="00644C60">
      <w:footerReference w:type="default" r:id="rId6"/>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40605" w14:textId="77777777" w:rsidR="00644C60" w:rsidRDefault="00644C60" w:rsidP="00644C60">
      <w:r>
        <w:separator/>
      </w:r>
    </w:p>
  </w:endnote>
  <w:endnote w:type="continuationSeparator" w:id="0">
    <w:p w14:paraId="6B71D954" w14:textId="77777777" w:rsidR="00644C60" w:rsidRDefault="00644C60" w:rsidP="00644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BB048" w14:textId="6802434C" w:rsidR="00644C60" w:rsidRPr="009655F5" w:rsidRDefault="00644C60" w:rsidP="00644C60">
    <w:pPr>
      <w:rPr>
        <w:sz w:val="14"/>
        <w:szCs w:val="14"/>
      </w:rPr>
    </w:pPr>
    <w:r w:rsidRPr="009655F5">
      <w:rPr>
        <w:sz w:val="14"/>
        <w:szCs w:val="14"/>
      </w:rPr>
      <w:t xml:space="preserve">Retrieved from the companion website for Every Math Learner, Grades K-5: A Doable Approach to Teaching With Learning Differences in Mind by </w:t>
    </w:r>
    <w:proofErr w:type="spellStart"/>
    <w:r w:rsidRPr="009655F5">
      <w:rPr>
        <w:sz w:val="14"/>
        <w:szCs w:val="14"/>
      </w:rPr>
      <w:t>Nanci</w:t>
    </w:r>
    <w:proofErr w:type="spellEnd"/>
    <w:r w:rsidRPr="009655F5">
      <w:rPr>
        <w:sz w:val="14"/>
        <w:szCs w:val="14"/>
      </w:rPr>
      <w:t xml:space="preserve"> N. Smith. Thousand Oaks, CA: Corwin, www.corwin.com. Copyright © 2018 by Corwin. All rights reserved. Reproduction authorized only for the local school site or nonprofit organization that has purchased this book.</w:t>
    </w:r>
  </w:p>
  <w:p w14:paraId="70BCCEBC" w14:textId="2130CBAC" w:rsidR="00644C60" w:rsidRDefault="00644C60">
    <w:pPr>
      <w:pStyle w:val="Footer"/>
    </w:pPr>
  </w:p>
  <w:p w14:paraId="54CCB9D3" w14:textId="77777777" w:rsidR="00644C60" w:rsidRDefault="00644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685CB" w14:textId="77777777" w:rsidR="00644C60" w:rsidRDefault="00644C60" w:rsidP="00644C60">
      <w:r>
        <w:separator/>
      </w:r>
    </w:p>
  </w:footnote>
  <w:footnote w:type="continuationSeparator" w:id="0">
    <w:p w14:paraId="0DC978E7" w14:textId="77777777" w:rsidR="00644C60" w:rsidRDefault="00644C60" w:rsidP="00644C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8D5"/>
    <w:rsid w:val="00644C60"/>
    <w:rsid w:val="008D68AE"/>
    <w:rsid w:val="00C33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A7A24"/>
  <w15:docId w15:val="{BA00C018-B686-4A70-AD1D-FF8D397E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8D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8D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4C60"/>
    <w:pPr>
      <w:tabs>
        <w:tab w:val="center" w:pos="4680"/>
        <w:tab w:val="right" w:pos="9360"/>
      </w:tabs>
    </w:pPr>
  </w:style>
  <w:style w:type="character" w:customStyle="1" w:styleId="HeaderChar">
    <w:name w:val="Header Char"/>
    <w:basedOn w:val="DefaultParagraphFont"/>
    <w:link w:val="Header"/>
    <w:uiPriority w:val="99"/>
    <w:rsid w:val="00644C60"/>
    <w:rPr>
      <w:rFonts w:eastAsiaTheme="minorEastAsia"/>
      <w:sz w:val="24"/>
      <w:szCs w:val="24"/>
    </w:rPr>
  </w:style>
  <w:style w:type="paragraph" w:styleId="Footer">
    <w:name w:val="footer"/>
    <w:basedOn w:val="Normal"/>
    <w:link w:val="FooterChar"/>
    <w:uiPriority w:val="99"/>
    <w:unhideWhenUsed/>
    <w:rsid w:val="00644C60"/>
    <w:pPr>
      <w:tabs>
        <w:tab w:val="center" w:pos="4680"/>
        <w:tab w:val="right" w:pos="9360"/>
      </w:tabs>
    </w:pPr>
  </w:style>
  <w:style w:type="character" w:customStyle="1" w:styleId="FooterChar">
    <w:name w:val="Footer Char"/>
    <w:basedOn w:val="DefaultParagraphFont"/>
    <w:link w:val="Footer"/>
    <w:uiPriority w:val="99"/>
    <w:rsid w:val="00644C6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2919</Characters>
  <Application>Microsoft Office Word</Application>
  <DocSecurity>0</DocSecurity>
  <Lines>364</Lines>
  <Paragraphs>26</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Nemer, Julie</dc:creator>
  <cp:lastModifiedBy>Kirsten Nestor</cp:lastModifiedBy>
  <cp:revision>2</cp:revision>
  <dcterms:created xsi:type="dcterms:W3CDTF">2017-03-06T22:22:00Z</dcterms:created>
  <dcterms:modified xsi:type="dcterms:W3CDTF">2017-09-06T16:55:00Z</dcterms:modified>
</cp:coreProperties>
</file>