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75" w:rsidRPr="00172F75" w:rsidRDefault="00172F75" w:rsidP="00172F75">
      <w:pPr>
        <w:jc w:val="center"/>
        <w:rPr>
          <w:rFonts w:ascii="Times New Roman" w:hAnsi="Times New Roman"/>
          <w:b/>
        </w:rPr>
      </w:pPr>
      <w:r w:rsidRPr="00172F75">
        <w:rPr>
          <w:rFonts w:ascii="Times New Roman" w:hAnsi="Times New Roman"/>
          <w:b/>
        </w:rPr>
        <w:t>Detailed Facilitation Notes for Agenda</w:t>
      </w:r>
    </w:p>
    <w:p w:rsidR="00172F75" w:rsidRPr="00172F75" w:rsidRDefault="00172F75" w:rsidP="00172F75">
      <w:pPr>
        <w:jc w:val="center"/>
        <w:rPr>
          <w:rFonts w:ascii="Times New Roman" w:hAnsi="Times New Roman"/>
          <w:b/>
        </w:rPr>
      </w:pPr>
      <w:r w:rsidRPr="00172F75">
        <w:rPr>
          <w:rFonts w:ascii="Times New Roman" w:hAnsi="Times New Roman"/>
          <w:b/>
        </w:rPr>
        <w:t>Guiding Coalition Meeting</w:t>
      </w:r>
      <w:r w:rsidR="0079292E">
        <w:rPr>
          <w:rFonts w:ascii="Times New Roman" w:hAnsi="Times New Roman"/>
          <w:b/>
        </w:rPr>
        <w:t>:</w:t>
      </w:r>
      <w:r w:rsidRPr="00172F75">
        <w:rPr>
          <w:rFonts w:ascii="Times New Roman" w:hAnsi="Times New Roman"/>
          <w:b/>
        </w:rPr>
        <w:t xml:space="preserve"> Working </w:t>
      </w:r>
      <w:r w:rsidR="00ED7662">
        <w:rPr>
          <w:rFonts w:ascii="Times New Roman" w:hAnsi="Times New Roman"/>
          <w:b/>
        </w:rPr>
        <w:t>W</w:t>
      </w:r>
      <w:r w:rsidRPr="00172F75">
        <w:rPr>
          <w:rFonts w:ascii="Times New Roman" w:hAnsi="Times New Roman"/>
          <w:b/>
        </w:rPr>
        <w:t>ith Challenging Individuals</w:t>
      </w:r>
    </w:p>
    <w:p w:rsidR="008300A5" w:rsidRPr="00172F75" w:rsidRDefault="008300A5" w:rsidP="003416F2">
      <w:pPr>
        <w:rPr>
          <w:rFonts w:ascii="Times New Roman" w:hAnsi="Times New Roman"/>
        </w:rPr>
      </w:pPr>
    </w:p>
    <w:p w:rsidR="00BE494A" w:rsidRPr="00626CFE" w:rsidRDefault="00BE494A" w:rsidP="00BE494A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1</w:t>
      </w:r>
      <w:r w:rsidR="0079292E" w:rsidRPr="00A116C4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Review Norms and Assign Meeting Roles</w:t>
      </w:r>
      <w:r w:rsidR="0079292E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BE494A" w:rsidRPr="0079292E" w:rsidRDefault="00BE494A" w:rsidP="007929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>Please see detailed facilitation notes in Ancillary Materials for More Best Practice Meeting Routines.</w:t>
      </w:r>
    </w:p>
    <w:p w:rsidR="00BE494A" w:rsidRPr="00626CFE" w:rsidRDefault="00BE494A" w:rsidP="00BE494A">
      <w:pPr>
        <w:rPr>
          <w:rFonts w:ascii="Times New Roman" w:hAnsi="Times New Roman"/>
        </w:rPr>
      </w:pPr>
    </w:p>
    <w:p w:rsidR="00BE494A" w:rsidRPr="00626CFE" w:rsidRDefault="00BE494A" w:rsidP="00BE494A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2</w:t>
      </w:r>
      <w:r w:rsidR="0079292E" w:rsidRPr="00A116C4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Community Building</w:t>
      </w:r>
      <w:r w:rsidR="0079292E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BE494A" w:rsidRPr="0079292E" w:rsidRDefault="00BE494A" w:rsidP="007929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>Please see detailed facilitation notes in Ancillary Materials for More Best Practice Meeting Routines.</w:t>
      </w:r>
    </w:p>
    <w:p w:rsidR="00BE494A" w:rsidRPr="00626CFE" w:rsidRDefault="00BE494A" w:rsidP="00BE494A">
      <w:pPr>
        <w:rPr>
          <w:rFonts w:ascii="Times New Roman" w:hAnsi="Times New Roman"/>
        </w:rPr>
      </w:pPr>
    </w:p>
    <w:p w:rsidR="00BE494A" w:rsidRPr="00626CFE" w:rsidRDefault="00BE494A" w:rsidP="00BE494A">
      <w:pPr>
        <w:rPr>
          <w:rFonts w:ascii="Times New Roman" w:hAnsi="Times New Roman"/>
        </w:rPr>
      </w:pPr>
      <w:r w:rsidRPr="00626CFE">
        <w:rPr>
          <w:rFonts w:ascii="Times New Roman" w:hAnsi="Times New Roman"/>
          <w:b/>
          <w:u w:val="single"/>
        </w:rPr>
        <w:t>Agenda Item 3</w:t>
      </w:r>
      <w:r w:rsidR="0079292E" w:rsidRPr="00A116C4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After Action Review</w:t>
      </w:r>
      <w:r w:rsidR="0079292E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BE494A" w:rsidRPr="0079292E" w:rsidRDefault="00BE494A" w:rsidP="007929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>Please see detailed facilitation notes in Ancillary Materials for More Best Practice Meeting Routines.</w:t>
      </w:r>
    </w:p>
    <w:p w:rsidR="00BE494A" w:rsidRDefault="00BE494A" w:rsidP="008300A5">
      <w:pPr>
        <w:rPr>
          <w:rFonts w:ascii="Times New Roman" w:hAnsi="Times New Roman"/>
          <w:b/>
          <w:u w:val="single"/>
        </w:rPr>
      </w:pPr>
    </w:p>
    <w:p w:rsidR="00244967" w:rsidRPr="00172F75" w:rsidRDefault="008300A5" w:rsidP="008300A5">
      <w:pPr>
        <w:rPr>
          <w:rFonts w:ascii="Times New Roman" w:hAnsi="Times New Roman"/>
          <w:b/>
          <w:u w:val="single"/>
        </w:rPr>
      </w:pPr>
      <w:r w:rsidRPr="00172F75">
        <w:rPr>
          <w:rFonts w:ascii="Times New Roman" w:hAnsi="Times New Roman"/>
          <w:b/>
          <w:u w:val="single"/>
        </w:rPr>
        <w:t>Agenda Item 4</w:t>
      </w:r>
      <w:r w:rsidR="0079292E" w:rsidRPr="00A116C4">
        <w:rPr>
          <w:rFonts w:ascii="Times New Roman" w:hAnsi="Times New Roman"/>
          <w:b/>
          <w:u w:val="single"/>
        </w:rPr>
        <w:t>:</w:t>
      </w:r>
      <w:r w:rsidRPr="00172F75">
        <w:rPr>
          <w:rFonts w:ascii="Times New Roman" w:hAnsi="Times New Roman"/>
          <w:b/>
          <w:u w:val="single"/>
        </w:rPr>
        <w:t xml:space="preserve"> </w:t>
      </w:r>
      <w:r w:rsidR="00472FFD" w:rsidRPr="00172F75">
        <w:rPr>
          <w:rFonts w:ascii="Times New Roman" w:hAnsi="Times New Roman"/>
          <w:b/>
          <w:u w:val="single"/>
        </w:rPr>
        <w:t xml:space="preserve">Working </w:t>
      </w:r>
      <w:r w:rsidR="00ED7662">
        <w:rPr>
          <w:rFonts w:ascii="Times New Roman" w:hAnsi="Times New Roman"/>
          <w:b/>
          <w:u w:val="single"/>
        </w:rPr>
        <w:t>W</w:t>
      </w:r>
      <w:bookmarkStart w:id="0" w:name="_GoBack"/>
      <w:bookmarkEnd w:id="0"/>
      <w:r w:rsidR="00472FFD" w:rsidRPr="00172F75">
        <w:rPr>
          <w:rFonts w:ascii="Times New Roman" w:hAnsi="Times New Roman"/>
          <w:b/>
          <w:u w:val="single"/>
        </w:rPr>
        <w:t>ith Challenging Individuals</w:t>
      </w:r>
      <w:r w:rsidR="0079292E">
        <w:rPr>
          <w:rFonts w:ascii="Times New Roman" w:hAnsi="Times New Roman" w:cs="Times New Roman"/>
          <w:b/>
          <w:u w:val="single"/>
        </w:rPr>
        <w:t>—</w:t>
      </w:r>
      <w:r w:rsidRPr="00172F75">
        <w:rPr>
          <w:rFonts w:ascii="Times New Roman" w:hAnsi="Times New Roman"/>
          <w:b/>
          <w:u w:val="single"/>
        </w:rPr>
        <w:t>Facilitation Notes</w:t>
      </w:r>
    </w:p>
    <w:p w:rsidR="00244967" w:rsidRPr="0079292E" w:rsidRDefault="00244967" w:rsidP="007929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>Ask the recorder to draw a T-chart on the chart pad</w:t>
      </w:r>
      <w:r w:rsidR="00F97B9C" w:rsidRPr="0079292E">
        <w:rPr>
          <w:rFonts w:ascii="Times New Roman" w:hAnsi="Times New Roman"/>
        </w:rPr>
        <w:t>.</w:t>
      </w:r>
      <w:r w:rsidR="0079292E" w:rsidRPr="0079292E">
        <w:rPr>
          <w:rFonts w:ascii="Times New Roman" w:hAnsi="Times New Roman"/>
        </w:rPr>
        <w:t xml:space="preserve"> </w:t>
      </w:r>
      <w:r w:rsidR="009348C6" w:rsidRPr="0079292E">
        <w:rPr>
          <w:rFonts w:ascii="Times New Roman" w:hAnsi="Times New Roman"/>
        </w:rPr>
        <w:t>The two columns will be called “Remarks” and “Our Team’s Response.”</w:t>
      </w:r>
    </w:p>
    <w:p w:rsidR="00244967" w:rsidRPr="0079292E" w:rsidRDefault="00244967" w:rsidP="007929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 xml:space="preserve">Invite team members to </w:t>
      </w:r>
      <w:r w:rsidR="009A0111" w:rsidRPr="0079292E">
        <w:rPr>
          <w:rFonts w:ascii="Times New Roman" w:hAnsi="Times New Roman"/>
        </w:rPr>
        <w:t>brainstorm</w:t>
      </w:r>
      <w:r w:rsidRPr="0079292E">
        <w:rPr>
          <w:rFonts w:ascii="Times New Roman" w:hAnsi="Times New Roman"/>
        </w:rPr>
        <w:t xml:space="preserve"> remarks that are typical of resistors and other challenging individuals </w:t>
      </w:r>
      <w:r w:rsidR="007F7575" w:rsidRPr="0079292E">
        <w:rPr>
          <w:rFonts w:ascii="Times New Roman" w:hAnsi="Times New Roman"/>
        </w:rPr>
        <w:t>(e.g.</w:t>
      </w:r>
      <w:r w:rsidR="0079292E">
        <w:rPr>
          <w:rFonts w:ascii="Times New Roman" w:hAnsi="Times New Roman"/>
        </w:rPr>
        <w:t>,</w:t>
      </w:r>
      <w:r w:rsidR="007F7575" w:rsidRPr="0079292E">
        <w:rPr>
          <w:rFonts w:ascii="Times New Roman" w:hAnsi="Times New Roman"/>
        </w:rPr>
        <w:t xml:space="preserve"> “Whose idea was this?!”)</w:t>
      </w:r>
      <w:r w:rsidR="0079292E" w:rsidRPr="0079292E">
        <w:rPr>
          <w:rFonts w:ascii="Times New Roman" w:hAnsi="Times New Roman" w:cs="Times New Roman"/>
        </w:rPr>
        <w:t>—</w:t>
      </w:r>
      <w:r w:rsidRPr="0079292E">
        <w:rPr>
          <w:rFonts w:ascii="Times New Roman" w:hAnsi="Times New Roman"/>
        </w:rPr>
        <w:t xml:space="preserve">ask the </w:t>
      </w:r>
      <w:r w:rsidR="0079292E">
        <w:rPr>
          <w:rFonts w:ascii="Times New Roman" w:hAnsi="Times New Roman"/>
        </w:rPr>
        <w:t>R</w:t>
      </w:r>
      <w:r w:rsidRPr="0079292E">
        <w:rPr>
          <w:rFonts w:ascii="Times New Roman" w:hAnsi="Times New Roman"/>
        </w:rPr>
        <w:t>ecorder to list these on the left side of the T-chart</w:t>
      </w:r>
      <w:r w:rsidR="00A27E57" w:rsidRPr="0079292E">
        <w:rPr>
          <w:rFonts w:ascii="Times New Roman" w:hAnsi="Times New Roman"/>
        </w:rPr>
        <w:t>.</w:t>
      </w:r>
    </w:p>
    <w:p w:rsidR="00A27E57" w:rsidRPr="0079292E" w:rsidRDefault="00244967" w:rsidP="007929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>When the page is filled, ask the team to come up with a leadership response to each remark</w:t>
      </w:r>
      <w:r w:rsidR="007F7575" w:rsidRPr="0079292E">
        <w:rPr>
          <w:rFonts w:ascii="Times New Roman" w:hAnsi="Times New Roman"/>
        </w:rPr>
        <w:t xml:space="preserve"> (e.g.</w:t>
      </w:r>
      <w:r w:rsidR="0079292E">
        <w:rPr>
          <w:rFonts w:ascii="Times New Roman" w:hAnsi="Times New Roman"/>
        </w:rPr>
        <w:t>,</w:t>
      </w:r>
      <w:r w:rsidR="00A27E57" w:rsidRPr="0079292E">
        <w:rPr>
          <w:rFonts w:ascii="Times New Roman" w:hAnsi="Times New Roman"/>
        </w:rPr>
        <w:t xml:space="preserve"> for the objection above</w:t>
      </w:r>
      <w:r w:rsidR="0079292E">
        <w:rPr>
          <w:rFonts w:ascii="Times New Roman" w:hAnsi="Times New Roman"/>
        </w:rPr>
        <w:t>:</w:t>
      </w:r>
      <w:r w:rsidR="007F7575" w:rsidRPr="0079292E">
        <w:rPr>
          <w:rFonts w:ascii="Times New Roman" w:hAnsi="Times New Roman"/>
        </w:rPr>
        <w:t xml:space="preserve"> “The Guiding Coalition </w:t>
      </w:r>
      <w:r w:rsidR="00A27E57" w:rsidRPr="0079292E">
        <w:rPr>
          <w:rFonts w:ascii="Times New Roman" w:hAnsi="Times New Roman"/>
        </w:rPr>
        <w:t>used</w:t>
      </w:r>
      <w:r w:rsidR="007F7575" w:rsidRPr="0079292E">
        <w:rPr>
          <w:rFonts w:ascii="Times New Roman" w:hAnsi="Times New Roman"/>
        </w:rPr>
        <w:t xml:space="preserve"> the ide</w:t>
      </w:r>
      <w:r w:rsidR="005D3D0D" w:rsidRPr="0079292E">
        <w:rPr>
          <w:rFonts w:ascii="Times New Roman" w:hAnsi="Times New Roman"/>
        </w:rPr>
        <w:t>as we got from our teams!</w:t>
      </w:r>
      <w:r w:rsidR="000E2907" w:rsidRPr="0079292E">
        <w:rPr>
          <w:rFonts w:ascii="Times New Roman" w:hAnsi="Times New Roman"/>
        </w:rPr>
        <w:t>” or “Glad you asked! T</w:t>
      </w:r>
      <w:r w:rsidR="007F7575" w:rsidRPr="0079292E">
        <w:rPr>
          <w:rFonts w:ascii="Times New Roman" w:hAnsi="Times New Roman"/>
        </w:rPr>
        <w:t>his is straight from the research on student engagement.</w:t>
      </w:r>
      <w:r w:rsidR="0079292E" w:rsidRPr="0079292E">
        <w:rPr>
          <w:rFonts w:ascii="Times New Roman" w:hAnsi="Times New Roman"/>
        </w:rPr>
        <w:t xml:space="preserve"> </w:t>
      </w:r>
      <w:r w:rsidR="007F7575" w:rsidRPr="0079292E">
        <w:rPr>
          <w:rFonts w:ascii="Times New Roman" w:hAnsi="Times New Roman"/>
        </w:rPr>
        <w:t>Would you like to hear about it?”)</w:t>
      </w:r>
      <w:r w:rsidR="00A27E57" w:rsidRPr="0079292E">
        <w:rPr>
          <w:rFonts w:ascii="Times New Roman" w:hAnsi="Times New Roman"/>
        </w:rPr>
        <w:t>.</w:t>
      </w:r>
      <w:r w:rsidR="0079292E" w:rsidRPr="0079292E">
        <w:rPr>
          <w:rFonts w:ascii="Times New Roman" w:hAnsi="Times New Roman"/>
        </w:rPr>
        <w:t xml:space="preserve"> </w:t>
      </w:r>
      <w:r w:rsidR="00CB7F8D" w:rsidRPr="0079292E">
        <w:rPr>
          <w:rFonts w:ascii="Times New Roman" w:hAnsi="Times New Roman"/>
        </w:rPr>
        <w:t>Using humor that is not sarcastic will become a useful skill for team members to deflect naysayers’ comments.</w:t>
      </w:r>
    </w:p>
    <w:p w:rsidR="00A27E57" w:rsidRPr="0079292E" w:rsidRDefault="00A27E57" w:rsidP="007929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>Once the team feels that the most common objections have been listed and dealt w</w:t>
      </w:r>
      <w:r w:rsidR="009A0111" w:rsidRPr="0079292E">
        <w:rPr>
          <w:rFonts w:ascii="Times New Roman" w:hAnsi="Times New Roman"/>
        </w:rPr>
        <w:t>ith, take a few minu</w:t>
      </w:r>
      <w:r w:rsidR="009348C6" w:rsidRPr="0079292E">
        <w:rPr>
          <w:rFonts w:ascii="Times New Roman" w:hAnsi="Times New Roman"/>
        </w:rPr>
        <w:t>tes to role</w:t>
      </w:r>
      <w:r w:rsidR="0079292E">
        <w:rPr>
          <w:rFonts w:ascii="Times New Roman" w:hAnsi="Times New Roman"/>
        </w:rPr>
        <w:t xml:space="preserve"> </w:t>
      </w:r>
      <w:r w:rsidRPr="0079292E">
        <w:rPr>
          <w:rFonts w:ascii="Times New Roman" w:hAnsi="Times New Roman"/>
        </w:rPr>
        <w:t>play.</w:t>
      </w:r>
      <w:r w:rsidR="0079292E" w:rsidRPr="0079292E">
        <w:rPr>
          <w:rFonts w:ascii="Times New Roman" w:hAnsi="Times New Roman"/>
        </w:rPr>
        <w:t xml:space="preserve"> </w:t>
      </w:r>
      <w:r w:rsidRPr="0079292E">
        <w:rPr>
          <w:rFonts w:ascii="Times New Roman" w:hAnsi="Times New Roman"/>
        </w:rPr>
        <w:t xml:space="preserve">Ask team members to pair up and take turns </w:t>
      </w:r>
      <w:r w:rsidR="00D00E94" w:rsidRPr="0079292E">
        <w:rPr>
          <w:rFonts w:ascii="Times New Roman" w:hAnsi="Times New Roman"/>
        </w:rPr>
        <w:t xml:space="preserve">each </w:t>
      </w:r>
      <w:r w:rsidRPr="0079292E">
        <w:rPr>
          <w:rFonts w:ascii="Times New Roman" w:hAnsi="Times New Roman"/>
        </w:rPr>
        <w:t>being the resistor, and the responding teacher leader, using the responses just brainstormed.</w:t>
      </w:r>
      <w:r w:rsidR="0079292E" w:rsidRPr="0079292E">
        <w:rPr>
          <w:rFonts w:ascii="Times New Roman" w:hAnsi="Times New Roman"/>
        </w:rPr>
        <w:t xml:space="preserve"> </w:t>
      </w:r>
      <w:r w:rsidR="00245734" w:rsidRPr="0079292E">
        <w:rPr>
          <w:rFonts w:ascii="Times New Roman" w:hAnsi="Times New Roman"/>
        </w:rPr>
        <w:t>If the team has</w:t>
      </w:r>
      <w:r w:rsidRPr="0079292E">
        <w:rPr>
          <w:rFonts w:ascii="Times New Roman" w:hAnsi="Times New Roman"/>
        </w:rPr>
        <w:t xml:space="preserve"> an odd number</w:t>
      </w:r>
      <w:r w:rsidR="000E6D75" w:rsidRPr="0079292E">
        <w:rPr>
          <w:rFonts w:ascii="Times New Roman" w:hAnsi="Times New Roman"/>
        </w:rPr>
        <w:t xml:space="preserve"> of teacher leaders, </w:t>
      </w:r>
      <w:r w:rsidRPr="0079292E">
        <w:rPr>
          <w:rFonts w:ascii="Times New Roman" w:hAnsi="Times New Roman"/>
        </w:rPr>
        <w:t>j</w:t>
      </w:r>
      <w:r w:rsidR="009A0111" w:rsidRPr="0079292E">
        <w:rPr>
          <w:rFonts w:ascii="Times New Roman" w:hAnsi="Times New Roman"/>
        </w:rPr>
        <w:t>oin the extra team member as</w:t>
      </w:r>
      <w:r w:rsidRPr="0079292E">
        <w:rPr>
          <w:rFonts w:ascii="Times New Roman" w:hAnsi="Times New Roman"/>
        </w:rPr>
        <w:t xml:space="preserve"> partner.</w:t>
      </w:r>
      <w:r w:rsidR="0079292E" w:rsidRPr="0079292E">
        <w:rPr>
          <w:rFonts w:ascii="Times New Roman" w:hAnsi="Times New Roman"/>
        </w:rPr>
        <w:t xml:space="preserve"> </w:t>
      </w:r>
      <w:r w:rsidR="008A784D" w:rsidRPr="0079292E">
        <w:rPr>
          <w:rFonts w:ascii="Times New Roman" w:hAnsi="Times New Roman"/>
        </w:rPr>
        <w:t>Although role</w:t>
      </w:r>
      <w:r w:rsidR="0079292E">
        <w:rPr>
          <w:rFonts w:ascii="Times New Roman" w:hAnsi="Times New Roman"/>
        </w:rPr>
        <w:t xml:space="preserve"> </w:t>
      </w:r>
      <w:r w:rsidR="00D00E94" w:rsidRPr="0079292E">
        <w:rPr>
          <w:rFonts w:ascii="Times New Roman" w:hAnsi="Times New Roman"/>
        </w:rPr>
        <w:t>playing may feel weird at first to some team members, it is a very powe</w:t>
      </w:r>
      <w:r w:rsidR="005B74D9" w:rsidRPr="0079292E">
        <w:rPr>
          <w:rFonts w:ascii="Times New Roman" w:hAnsi="Times New Roman"/>
        </w:rPr>
        <w:t>rful way to practice new kinds of responses</w:t>
      </w:r>
      <w:r w:rsidR="00D00E94" w:rsidRPr="0079292E">
        <w:rPr>
          <w:rFonts w:ascii="Times New Roman" w:hAnsi="Times New Roman"/>
        </w:rPr>
        <w:t xml:space="preserve"> before being confronted</w:t>
      </w:r>
      <w:r w:rsidR="005B74D9" w:rsidRPr="0079292E">
        <w:rPr>
          <w:rFonts w:ascii="Times New Roman" w:hAnsi="Times New Roman"/>
        </w:rPr>
        <w:t xml:space="preserve"> </w:t>
      </w:r>
      <w:r w:rsidR="00C94120" w:rsidRPr="0079292E">
        <w:rPr>
          <w:rFonts w:ascii="Times New Roman" w:hAnsi="Times New Roman"/>
        </w:rPr>
        <w:t xml:space="preserve">by </w:t>
      </w:r>
      <w:r w:rsidR="009E2935" w:rsidRPr="0079292E">
        <w:rPr>
          <w:rFonts w:ascii="Times New Roman" w:hAnsi="Times New Roman"/>
        </w:rPr>
        <w:t>and using</w:t>
      </w:r>
      <w:r w:rsidR="005B74D9" w:rsidRPr="0079292E">
        <w:rPr>
          <w:rFonts w:ascii="Times New Roman" w:hAnsi="Times New Roman"/>
        </w:rPr>
        <w:t xml:space="preserve"> them</w:t>
      </w:r>
      <w:r w:rsidR="00D00E94" w:rsidRPr="0079292E">
        <w:rPr>
          <w:rFonts w:ascii="Times New Roman" w:hAnsi="Times New Roman"/>
        </w:rPr>
        <w:t xml:space="preserve"> with a </w:t>
      </w:r>
      <w:r w:rsidR="005B74D9" w:rsidRPr="0079292E">
        <w:rPr>
          <w:rFonts w:ascii="Times New Roman" w:hAnsi="Times New Roman"/>
        </w:rPr>
        <w:t xml:space="preserve">strong, </w:t>
      </w:r>
      <w:r w:rsidR="00D00E94" w:rsidRPr="0079292E">
        <w:rPr>
          <w:rFonts w:ascii="Times New Roman" w:hAnsi="Times New Roman"/>
        </w:rPr>
        <w:t>negative persona.</w:t>
      </w:r>
    </w:p>
    <w:p w:rsidR="009B2CC1" w:rsidRPr="0079292E" w:rsidRDefault="00A27E57" w:rsidP="007929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 xml:space="preserve">Once </w:t>
      </w:r>
      <w:r w:rsidR="00245734" w:rsidRPr="0079292E">
        <w:rPr>
          <w:rFonts w:ascii="Times New Roman" w:hAnsi="Times New Roman"/>
        </w:rPr>
        <w:t xml:space="preserve">the </w:t>
      </w:r>
      <w:r w:rsidR="009A0111" w:rsidRPr="0079292E">
        <w:rPr>
          <w:rFonts w:ascii="Times New Roman" w:hAnsi="Times New Roman"/>
        </w:rPr>
        <w:t>role</w:t>
      </w:r>
      <w:r w:rsidR="0079130F">
        <w:rPr>
          <w:rFonts w:ascii="Times New Roman" w:hAnsi="Times New Roman"/>
        </w:rPr>
        <w:t xml:space="preserve"> </w:t>
      </w:r>
      <w:r w:rsidRPr="0079292E">
        <w:rPr>
          <w:rFonts w:ascii="Times New Roman" w:hAnsi="Times New Roman"/>
        </w:rPr>
        <w:t xml:space="preserve">play is completed, ask the team if they discovered other or better responses to the </w:t>
      </w:r>
      <w:r w:rsidR="008A784D" w:rsidRPr="0079292E">
        <w:rPr>
          <w:rFonts w:ascii="Times New Roman" w:hAnsi="Times New Roman"/>
        </w:rPr>
        <w:t>negative remarks</w:t>
      </w:r>
      <w:r w:rsidRPr="0079292E">
        <w:rPr>
          <w:rFonts w:ascii="Times New Roman" w:hAnsi="Times New Roman"/>
        </w:rPr>
        <w:t xml:space="preserve">, or if additional </w:t>
      </w:r>
      <w:r w:rsidR="008A784D" w:rsidRPr="0079292E">
        <w:rPr>
          <w:rFonts w:ascii="Times New Roman" w:hAnsi="Times New Roman"/>
        </w:rPr>
        <w:t xml:space="preserve">teacher </w:t>
      </w:r>
      <w:r w:rsidRPr="0079292E">
        <w:rPr>
          <w:rFonts w:ascii="Times New Roman" w:hAnsi="Times New Roman"/>
        </w:rPr>
        <w:t>objections</w:t>
      </w:r>
      <w:r w:rsidR="008A784D" w:rsidRPr="0079292E">
        <w:rPr>
          <w:rFonts w:ascii="Times New Roman" w:hAnsi="Times New Roman"/>
        </w:rPr>
        <w:t>/complaints</w:t>
      </w:r>
      <w:r w:rsidRPr="0079292E">
        <w:rPr>
          <w:rFonts w:ascii="Times New Roman" w:hAnsi="Times New Roman"/>
        </w:rPr>
        <w:t xml:space="preserve"> and </w:t>
      </w:r>
      <w:r w:rsidR="008A784D" w:rsidRPr="0079292E">
        <w:rPr>
          <w:rFonts w:ascii="Times New Roman" w:hAnsi="Times New Roman"/>
        </w:rPr>
        <w:t xml:space="preserve">team </w:t>
      </w:r>
      <w:r w:rsidRPr="0079292E">
        <w:rPr>
          <w:rFonts w:ascii="Times New Roman" w:hAnsi="Times New Roman"/>
        </w:rPr>
        <w:t>responses have come to mind.</w:t>
      </w:r>
      <w:r w:rsidR="0079292E" w:rsidRPr="0079292E">
        <w:rPr>
          <w:rFonts w:ascii="Times New Roman" w:hAnsi="Times New Roman"/>
        </w:rPr>
        <w:t xml:space="preserve"> </w:t>
      </w:r>
      <w:r w:rsidRPr="0079292E">
        <w:rPr>
          <w:rFonts w:ascii="Times New Roman" w:hAnsi="Times New Roman"/>
        </w:rPr>
        <w:t>Ask the recorder to capture these additional ideas.</w:t>
      </w:r>
    </w:p>
    <w:p w:rsidR="009272DA" w:rsidRPr="0079292E" w:rsidRDefault="009B2CC1" w:rsidP="007929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 xml:space="preserve">Next, distribute the </w:t>
      </w:r>
      <w:r w:rsidR="000A1166" w:rsidRPr="0079292E">
        <w:rPr>
          <w:rFonts w:ascii="Times New Roman" w:hAnsi="Times New Roman"/>
        </w:rPr>
        <w:t>Pyramid of Interventions for Professional Behavior</w:t>
      </w:r>
      <w:r w:rsidR="008519B4" w:rsidRPr="0079292E">
        <w:rPr>
          <w:rFonts w:ascii="Times New Roman" w:hAnsi="Times New Roman"/>
        </w:rPr>
        <w:t xml:space="preserve"> </w:t>
      </w:r>
      <w:r w:rsidRPr="0079292E">
        <w:rPr>
          <w:rFonts w:ascii="Times New Roman" w:hAnsi="Times New Roman"/>
        </w:rPr>
        <w:t>handout and invite discussion</w:t>
      </w:r>
      <w:r w:rsidR="009272DA" w:rsidRPr="0079292E">
        <w:rPr>
          <w:rFonts w:ascii="Times New Roman" w:hAnsi="Times New Roman"/>
        </w:rPr>
        <w:t>.</w:t>
      </w:r>
      <w:r w:rsidR="0079292E" w:rsidRPr="0079292E">
        <w:rPr>
          <w:rFonts w:ascii="Times New Roman" w:hAnsi="Times New Roman"/>
        </w:rPr>
        <w:t xml:space="preserve"> </w:t>
      </w:r>
      <w:r w:rsidR="009272DA" w:rsidRPr="0079292E">
        <w:rPr>
          <w:rFonts w:ascii="Times New Roman" w:hAnsi="Times New Roman"/>
        </w:rPr>
        <w:t>Like the R</w:t>
      </w:r>
      <w:r w:rsidR="0079292E">
        <w:rPr>
          <w:rFonts w:ascii="Times New Roman" w:hAnsi="Times New Roman"/>
        </w:rPr>
        <w:t>T</w:t>
      </w:r>
      <w:r w:rsidR="009272DA" w:rsidRPr="0079292E">
        <w:rPr>
          <w:rFonts w:ascii="Times New Roman" w:hAnsi="Times New Roman"/>
        </w:rPr>
        <w:t>I pyramid, the graphic reinforces the</w:t>
      </w:r>
      <w:r w:rsidR="00C63FD6" w:rsidRPr="0079292E">
        <w:rPr>
          <w:rFonts w:ascii="Times New Roman" w:hAnsi="Times New Roman"/>
        </w:rPr>
        <w:t xml:space="preserve"> critical</w:t>
      </w:r>
      <w:r w:rsidR="009272DA" w:rsidRPr="0079292E">
        <w:rPr>
          <w:rFonts w:ascii="Times New Roman" w:hAnsi="Times New Roman"/>
        </w:rPr>
        <w:t xml:space="preserve"> </w:t>
      </w:r>
      <w:r w:rsidR="000A1166" w:rsidRPr="0079292E">
        <w:rPr>
          <w:rFonts w:ascii="Times New Roman" w:hAnsi="Times New Roman"/>
        </w:rPr>
        <w:t>importance of the pyramid’s base</w:t>
      </w:r>
      <w:r w:rsidR="0079292E">
        <w:rPr>
          <w:rFonts w:ascii="Times New Roman" w:hAnsi="Times New Roman" w:cs="Times New Roman"/>
        </w:rPr>
        <w:t>—</w:t>
      </w:r>
      <w:r w:rsidR="009272DA" w:rsidRPr="0079292E">
        <w:rPr>
          <w:rFonts w:ascii="Times New Roman" w:hAnsi="Times New Roman"/>
        </w:rPr>
        <w:t xml:space="preserve">the everyday routines and procedures that </w:t>
      </w:r>
      <w:r w:rsidR="0079130F">
        <w:rPr>
          <w:rFonts w:ascii="Times New Roman" w:hAnsi="Times New Roman"/>
        </w:rPr>
        <w:t>guiding coalition (</w:t>
      </w:r>
      <w:r w:rsidR="009272DA" w:rsidRPr="0079292E">
        <w:rPr>
          <w:rFonts w:ascii="Times New Roman" w:hAnsi="Times New Roman"/>
        </w:rPr>
        <w:t>GC</w:t>
      </w:r>
      <w:r w:rsidR="0079130F">
        <w:rPr>
          <w:rFonts w:ascii="Times New Roman" w:hAnsi="Times New Roman"/>
        </w:rPr>
        <w:t>)</w:t>
      </w:r>
      <w:r w:rsidR="009272DA" w:rsidRPr="0079292E">
        <w:rPr>
          <w:rFonts w:ascii="Times New Roman" w:hAnsi="Times New Roman"/>
        </w:rPr>
        <w:t xml:space="preserve"> members have begun to put in place in their team collaborations.</w:t>
      </w:r>
      <w:r w:rsidR="0079292E" w:rsidRPr="0079292E">
        <w:rPr>
          <w:rFonts w:ascii="Times New Roman" w:hAnsi="Times New Roman"/>
        </w:rPr>
        <w:t xml:space="preserve"> </w:t>
      </w:r>
      <w:r w:rsidR="009272DA" w:rsidRPr="0079292E">
        <w:rPr>
          <w:rFonts w:ascii="Times New Roman" w:hAnsi="Times New Roman"/>
        </w:rPr>
        <w:t>These set expectations for professional behavior and also serve a preventive function against potential dysfunctional behavior.</w:t>
      </w:r>
    </w:p>
    <w:p w:rsidR="00BD688D" w:rsidRDefault="000419FB" w:rsidP="00A27E5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>Next, distribute</w:t>
      </w:r>
      <w:r w:rsidR="008519B4" w:rsidRPr="0079292E">
        <w:rPr>
          <w:rFonts w:ascii="Times New Roman" w:hAnsi="Times New Roman"/>
        </w:rPr>
        <w:t xml:space="preserve"> the</w:t>
      </w:r>
      <w:r w:rsidRPr="0079292E">
        <w:rPr>
          <w:rFonts w:ascii="Times New Roman" w:hAnsi="Times New Roman"/>
        </w:rPr>
        <w:t xml:space="preserve"> </w:t>
      </w:r>
      <w:r w:rsidR="00FC70AF" w:rsidRPr="0079292E">
        <w:rPr>
          <w:rFonts w:ascii="Times New Roman" w:hAnsi="Times New Roman"/>
        </w:rPr>
        <w:t>STATE</w:t>
      </w:r>
      <w:r w:rsidR="008519B4" w:rsidRPr="0079292E">
        <w:rPr>
          <w:rFonts w:ascii="Times New Roman" w:hAnsi="Times New Roman"/>
        </w:rPr>
        <w:t xml:space="preserve"> handout.</w:t>
      </w:r>
      <w:r w:rsidR="0079292E" w:rsidRPr="0079292E">
        <w:rPr>
          <w:rFonts w:ascii="Times New Roman" w:hAnsi="Times New Roman"/>
        </w:rPr>
        <w:t xml:space="preserve"> </w:t>
      </w:r>
      <w:r w:rsidR="00181293" w:rsidRPr="0079292E">
        <w:rPr>
          <w:rFonts w:ascii="Times New Roman" w:hAnsi="Times New Roman"/>
        </w:rPr>
        <w:t>Ask each GC member to take a moment to think of and write down a recent situation involving</w:t>
      </w:r>
      <w:r w:rsidR="00BD688D" w:rsidRPr="0079292E">
        <w:rPr>
          <w:rFonts w:ascii="Times New Roman" w:hAnsi="Times New Roman"/>
        </w:rPr>
        <w:t xml:space="preserve"> an issue with a teammate.</w:t>
      </w:r>
      <w:r w:rsidR="0079292E" w:rsidRPr="0079292E">
        <w:rPr>
          <w:rFonts w:ascii="Times New Roman" w:hAnsi="Times New Roman"/>
        </w:rPr>
        <w:t xml:space="preserve"> </w:t>
      </w:r>
      <w:r w:rsidR="00BD688D" w:rsidRPr="0079292E">
        <w:rPr>
          <w:rFonts w:ascii="Times New Roman" w:hAnsi="Times New Roman"/>
        </w:rPr>
        <w:t>Then, either with the same partn</w:t>
      </w:r>
      <w:r w:rsidR="004A60DA" w:rsidRPr="0079292E">
        <w:rPr>
          <w:rFonts w:ascii="Times New Roman" w:hAnsi="Times New Roman"/>
        </w:rPr>
        <w:t>er as before or a new one, role</w:t>
      </w:r>
      <w:r w:rsidR="0079130F">
        <w:rPr>
          <w:rFonts w:ascii="Times New Roman" w:hAnsi="Times New Roman"/>
        </w:rPr>
        <w:t xml:space="preserve"> </w:t>
      </w:r>
      <w:proofErr w:type="gramStart"/>
      <w:r w:rsidR="00BD688D" w:rsidRPr="0079292E">
        <w:rPr>
          <w:rFonts w:ascii="Times New Roman" w:hAnsi="Times New Roman"/>
        </w:rPr>
        <w:t>play</w:t>
      </w:r>
      <w:proofErr w:type="gramEnd"/>
      <w:r w:rsidR="00BD688D" w:rsidRPr="0079292E">
        <w:rPr>
          <w:rFonts w:ascii="Times New Roman" w:hAnsi="Times New Roman"/>
        </w:rPr>
        <w:t xml:space="preserve"> the three-step conversation.</w:t>
      </w:r>
      <w:r w:rsidR="0079292E" w:rsidRPr="0079292E">
        <w:rPr>
          <w:rFonts w:ascii="Times New Roman" w:hAnsi="Times New Roman"/>
        </w:rPr>
        <w:t xml:space="preserve"> </w:t>
      </w:r>
    </w:p>
    <w:p w:rsidR="00A116C4" w:rsidRPr="00A116C4" w:rsidRDefault="00A116C4" w:rsidP="00A116C4">
      <w:pPr>
        <w:pStyle w:val="ListParagraph"/>
        <w:ind w:left="360"/>
        <w:rPr>
          <w:rFonts w:ascii="Times New Roman" w:hAnsi="Times New Roman"/>
        </w:rPr>
      </w:pPr>
    </w:p>
    <w:p w:rsidR="008300A5" w:rsidRPr="00172F75" w:rsidRDefault="008300A5" w:rsidP="00D01E4D">
      <w:pPr>
        <w:rPr>
          <w:rFonts w:ascii="Times New Roman" w:hAnsi="Times New Roman"/>
          <w:b/>
          <w:u w:val="single"/>
        </w:rPr>
      </w:pPr>
      <w:r w:rsidRPr="00172F75">
        <w:rPr>
          <w:rFonts w:ascii="Times New Roman" w:hAnsi="Times New Roman"/>
          <w:b/>
          <w:u w:val="single"/>
        </w:rPr>
        <w:lastRenderedPageBreak/>
        <w:t>Agenda Item 5</w:t>
      </w:r>
      <w:r w:rsidR="0079292E" w:rsidRPr="00A116C4">
        <w:rPr>
          <w:rFonts w:ascii="Times New Roman" w:hAnsi="Times New Roman"/>
          <w:b/>
          <w:u w:val="single"/>
        </w:rPr>
        <w:t>:</w:t>
      </w:r>
      <w:r w:rsidRPr="00172F75">
        <w:rPr>
          <w:rFonts w:ascii="Times New Roman" w:hAnsi="Times New Roman"/>
          <w:b/>
          <w:u w:val="single"/>
        </w:rPr>
        <w:t xml:space="preserve"> T</w:t>
      </w:r>
      <w:r w:rsidR="006000BE" w:rsidRPr="00172F75">
        <w:rPr>
          <w:rFonts w:ascii="Times New Roman" w:hAnsi="Times New Roman"/>
          <w:b/>
          <w:u w:val="single"/>
        </w:rPr>
        <w:t>ool Kit</w:t>
      </w:r>
      <w:r w:rsidR="00A116C4">
        <w:rPr>
          <w:rFonts w:ascii="Times New Roman" w:hAnsi="Times New Roman" w:cs="Times New Roman"/>
          <w:b/>
          <w:u w:val="single"/>
        </w:rPr>
        <w:t>—</w:t>
      </w:r>
      <w:r w:rsidR="00A116C4" w:rsidRPr="00172F75">
        <w:rPr>
          <w:rFonts w:ascii="Times New Roman" w:hAnsi="Times New Roman"/>
          <w:b/>
          <w:u w:val="single"/>
        </w:rPr>
        <w:t>Facilitation Notes</w:t>
      </w:r>
    </w:p>
    <w:p w:rsidR="008300A5" w:rsidRPr="0079292E" w:rsidRDefault="008300A5" w:rsidP="0079292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>Team members can add today’s new tools to their T</w:t>
      </w:r>
      <w:r w:rsidR="006000BE" w:rsidRPr="0079292E">
        <w:rPr>
          <w:rFonts w:ascii="Times New Roman" w:hAnsi="Times New Roman"/>
        </w:rPr>
        <w:t>ool Kit</w:t>
      </w:r>
      <w:r w:rsidRPr="0079292E">
        <w:rPr>
          <w:rFonts w:ascii="Times New Roman" w:hAnsi="Times New Roman"/>
        </w:rPr>
        <w:t xml:space="preserve"> lists</w:t>
      </w:r>
      <w:r w:rsidR="0079292E">
        <w:rPr>
          <w:rFonts w:ascii="Times New Roman" w:hAnsi="Times New Roman"/>
        </w:rPr>
        <w:t>.</w:t>
      </w:r>
    </w:p>
    <w:p w:rsidR="00472FFD" w:rsidRPr="0079292E" w:rsidRDefault="00C63FD6" w:rsidP="0079292E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 xml:space="preserve">Team responses </w:t>
      </w:r>
      <w:r w:rsidR="004A60DA" w:rsidRPr="0079292E">
        <w:rPr>
          <w:rFonts w:ascii="Times New Roman" w:hAnsi="Times New Roman"/>
        </w:rPr>
        <w:t>for our united front</w:t>
      </w:r>
    </w:p>
    <w:p w:rsidR="00C63FD6" w:rsidRPr="0079292E" w:rsidRDefault="00C63FD6" w:rsidP="0079292E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>Courageous Conversation steps</w:t>
      </w:r>
    </w:p>
    <w:p w:rsidR="008300A5" w:rsidRPr="00172F75" w:rsidRDefault="008300A5" w:rsidP="00D01E4D">
      <w:pPr>
        <w:rPr>
          <w:rFonts w:ascii="Times New Roman" w:hAnsi="Times New Roman"/>
        </w:rPr>
      </w:pPr>
    </w:p>
    <w:p w:rsidR="008300A5" w:rsidRPr="00172F75" w:rsidRDefault="00BE494A" w:rsidP="00D01E4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Agenda Item 6</w:t>
      </w:r>
      <w:r w:rsidR="0079292E" w:rsidRPr="00A116C4">
        <w:rPr>
          <w:rFonts w:ascii="Times New Roman" w:hAnsi="Times New Roman"/>
          <w:b/>
          <w:u w:val="single"/>
        </w:rPr>
        <w:t>:</w:t>
      </w:r>
      <w:r w:rsidR="008300A5" w:rsidRPr="00172F75">
        <w:rPr>
          <w:rFonts w:ascii="Times New Roman" w:hAnsi="Times New Roman"/>
          <w:b/>
          <w:u w:val="single"/>
        </w:rPr>
        <w:t xml:space="preserve"> Evaluate Norms</w:t>
      </w:r>
      <w:r w:rsidR="00A116C4">
        <w:rPr>
          <w:rFonts w:ascii="Times New Roman" w:hAnsi="Times New Roman" w:cs="Times New Roman"/>
          <w:b/>
          <w:u w:val="single"/>
        </w:rPr>
        <w:t>—</w:t>
      </w:r>
      <w:r w:rsidR="00A116C4" w:rsidRPr="00172F75">
        <w:rPr>
          <w:rFonts w:ascii="Times New Roman" w:hAnsi="Times New Roman"/>
          <w:b/>
          <w:u w:val="single"/>
        </w:rPr>
        <w:t>Facilitation Notes</w:t>
      </w:r>
    </w:p>
    <w:p w:rsidR="00BE494A" w:rsidRPr="0079292E" w:rsidRDefault="00BE494A" w:rsidP="0079292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9292E">
        <w:rPr>
          <w:rFonts w:ascii="Times New Roman" w:hAnsi="Times New Roman"/>
        </w:rPr>
        <w:t>Please see detailed facilitation notes in Ancillary Materials for Getting Started.</w:t>
      </w:r>
    </w:p>
    <w:p w:rsidR="008300A5" w:rsidRPr="00172F75" w:rsidRDefault="008300A5" w:rsidP="00D01E4D">
      <w:pPr>
        <w:rPr>
          <w:rFonts w:ascii="Times New Roman" w:hAnsi="Times New Roman"/>
          <w:i/>
        </w:rPr>
      </w:pPr>
      <w:r w:rsidRPr="00172F75">
        <w:rPr>
          <w:rFonts w:ascii="Times New Roman" w:hAnsi="Times New Roman"/>
          <w:i/>
        </w:rPr>
        <w:t>Resist the temptation to skip this item!</w:t>
      </w:r>
    </w:p>
    <w:p w:rsidR="00172F75" w:rsidRPr="00172F75" w:rsidRDefault="008300A5" w:rsidP="00172F75">
      <w:pPr>
        <w:rPr>
          <w:rFonts w:ascii="Times New Roman" w:hAnsi="Times New Roman"/>
        </w:rPr>
      </w:pPr>
      <w:r w:rsidRPr="00172F75">
        <w:rPr>
          <w:rFonts w:ascii="Times New Roman" w:hAnsi="Times New Roman"/>
          <w:i/>
        </w:rPr>
        <w:t xml:space="preserve"> </w:t>
      </w:r>
    </w:p>
    <w:p w:rsidR="00FC31CD" w:rsidRPr="00172F75" w:rsidRDefault="00FC31CD" w:rsidP="007D51C3">
      <w:pPr>
        <w:spacing w:line="480" w:lineRule="auto"/>
        <w:rPr>
          <w:rFonts w:ascii="Times New Roman" w:hAnsi="Times New Roman"/>
        </w:rPr>
      </w:pPr>
    </w:p>
    <w:sectPr w:rsidR="00FC31CD" w:rsidRPr="00172F75" w:rsidSect="00FC31C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DF" w:rsidRDefault="0079130F">
      <w:r>
        <w:separator/>
      </w:r>
    </w:p>
  </w:endnote>
  <w:endnote w:type="continuationSeparator" w:id="0">
    <w:p w:rsidR="002C4DDF" w:rsidRDefault="007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DF" w:rsidRDefault="0079130F">
      <w:r>
        <w:separator/>
      </w:r>
    </w:p>
  </w:footnote>
  <w:footnote w:type="continuationSeparator" w:id="0">
    <w:p w:rsidR="002C4DDF" w:rsidRDefault="0079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AE" w:rsidRDefault="002C4DDF" w:rsidP="006F55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F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FAE" w:rsidRDefault="00524FAE" w:rsidP="0086261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AE" w:rsidRDefault="00524FAE" w:rsidP="006F55E3">
    <w:pPr>
      <w:pStyle w:val="Header"/>
      <w:framePr w:wrap="around" w:vAnchor="text" w:hAnchor="margin" w:xAlign="right" w:y="1"/>
      <w:rPr>
        <w:rStyle w:val="PageNumber"/>
      </w:rPr>
    </w:pPr>
  </w:p>
  <w:p w:rsidR="00524FAE" w:rsidRDefault="00524FAE" w:rsidP="0086261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F5B"/>
    <w:multiLevelType w:val="hybridMultilevel"/>
    <w:tmpl w:val="0D1A2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32F2A"/>
    <w:multiLevelType w:val="hybridMultilevel"/>
    <w:tmpl w:val="16B8E4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B0C82"/>
    <w:multiLevelType w:val="hybridMultilevel"/>
    <w:tmpl w:val="D27EE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516A90"/>
    <w:multiLevelType w:val="hybridMultilevel"/>
    <w:tmpl w:val="2E608F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A46BB4"/>
    <w:multiLevelType w:val="hybridMultilevel"/>
    <w:tmpl w:val="D92E3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ocumentProtection w:edit="trackedChange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7CD8"/>
    <w:rsid w:val="000003E3"/>
    <w:rsid w:val="000020F2"/>
    <w:rsid w:val="0002429F"/>
    <w:rsid w:val="000319FC"/>
    <w:rsid w:val="000332C2"/>
    <w:rsid w:val="000419FB"/>
    <w:rsid w:val="000479AB"/>
    <w:rsid w:val="00047AF4"/>
    <w:rsid w:val="00074284"/>
    <w:rsid w:val="00082697"/>
    <w:rsid w:val="00083D36"/>
    <w:rsid w:val="000919AE"/>
    <w:rsid w:val="000954F2"/>
    <w:rsid w:val="000A0227"/>
    <w:rsid w:val="000A1166"/>
    <w:rsid w:val="000B5126"/>
    <w:rsid w:val="000C4B9E"/>
    <w:rsid w:val="000D162F"/>
    <w:rsid w:val="000D7817"/>
    <w:rsid w:val="000E2907"/>
    <w:rsid w:val="000E6D75"/>
    <w:rsid w:val="000F55F5"/>
    <w:rsid w:val="001054FE"/>
    <w:rsid w:val="0011020C"/>
    <w:rsid w:val="00114185"/>
    <w:rsid w:val="00114A96"/>
    <w:rsid w:val="00125C63"/>
    <w:rsid w:val="00131506"/>
    <w:rsid w:val="001339DE"/>
    <w:rsid w:val="00137EB4"/>
    <w:rsid w:val="00140AA2"/>
    <w:rsid w:val="001432EB"/>
    <w:rsid w:val="00152F39"/>
    <w:rsid w:val="00156DB9"/>
    <w:rsid w:val="001570AB"/>
    <w:rsid w:val="00165647"/>
    <w:rsid w:val="001724D5"/>
    <w:rsid w:val="00172F75"/>
    <w:rsid w:val="001801E4"/>
    <w:rsid w:val="00181293"/>
    <w:rsid w:val="00181D9E"/>
    <w:rsid w:val="001B5BA0"/>
    <w:rsid w:val="001C7FC5"/>
    <w:rsid w:val="001F1B61"/>
    <w:rsid w:val="00202150"/>
    <w:rsid w:val="00206A8B"/>
    <w:rsid w:val="00226132"/>
    <w:rsid w:val="00244967"/>
    <w:rsid w:val="002450D4"/>
    <w:rsid w:val="00245734"/>
    <w:rsid w:val="00252B7D"/>
    <w:rsid w:val="00253B55"/>
    <w:rsid w:val="00256B11"/>
    <w:rsid w:val="00260385"/>
    <w:rsid w:val="00267F9D"/>
    <w:rsid w:val="00273D2F"/>
    <w:rsid w:val="00274100"/>
    <w:rsid w:val="002747F6"/>
    <w:rsid w:val="00295F44"/>
    <w:rsid w:val="002A594A"/>
    <w:rsid w:val="002A6545"/>
    <w:rsid w:val="002B1A44"/>
    <w:rsid w:val="002C4DDF"/>
    <w:rsid w:val="002D0E03"/>
    <w:rsid w:val="002D6DBF"/>
    <w:rsid w:val="002F1268"/>
    <w:rsid w:val="00300B6B"/>
    <w:rsid w:val="00300C19"/>
    <w:rsid w:val="0032146A"/>
    <w:rsid w:val="0032661C"/>
    <w:rsid w:val="003416F2"/>
    <w:rsid w:val="003535A9"/>
    <w:rsid w:val="003614B4"/>
    <w:rsid w:val="0036709B"/>
    <w:rsid w:val="0037439E"/>
    <w:rsid w:val="00376E08"/>
    <w:rsid w:val="00385088"/>
    <w:rsid w:val="003A1F4D"/>
    <w:rsid w:val="003A3862"/>
    <w:rsid w:val="003A7EFE"/>
    <w:rsid w:val="003C6DCA"/>
    <w:rsid w:val="003E4538"/>
    <w:rsid w:val="003F588C"/>
    <w:rsid w:val="00407971"/>
    <w:rsid w:val="004212ED"/>
    <w:rsid w:val="0043742B"/>
    <w:rsid w:val="0046061C"/>
    <w:rsid w:val="00472FFD"/>
    <w:rsid w:val="00476B5F"/>
    <w:rsid w:val="00480C02"/>
    <w:rsid w:val="004815EF"/>
    <w:rsid w:val="0049489F"/>
    <w:rsid w:val="00495232"/>
    <w:rsid w:val="004A014F"/>
    <w:rsid w:val="004A60DA"/>
    <w:rsid w:val="004D0ABC"/>
    <w:rsid w:val="004D7562"/>
    <w:rsid w:val="004D7935"/>
    <w:rsid w:val="00507784"/>
    <w:rsid w:val="005152B0"/>
    <w:rsid w:val="0052233F"/>
    <w:rsid w:val="00524FAE"/>
    <w:rsid w:val="00532030"/>
    <w:rsid w:val="00532047"/>
    <w:rsid w:val="0053281A"/>
    <w:rsid w:val="00543531"/>
    <w:rsid w:val="00552C41"/>
    <w:rsid w:val="0058132E"/>
    <w:rsid w:val="00584B87"/>
    <w:rsid w:val="005A7DFF"/>
    <w:rsid w:val="005B74D9"/>
    <w:rsid w:val="005B7C27"/>
    <w:rsid w:val="005C5C31"/>
    <w:rsid w:val="005D3D0D"/>
    <w:rsid w:val="005D4EE9"/>
    <w:rsid w:val="005E14CB"/>
    <w:rsid w:val="005F0D21"/>
    <w:rsid w:val="006000BE"/>
    <w:rsid w:val="0063086D"/>
    <w:rsid w:val="0063585D"/>
    <w:rsid w:val="0065075C"/>
    <w:rsid w:val="00652B07"/>
    <w:rsid w:val="00657107"/>
    <w:rsid w:val="006661CF"/>
    <w:rsid w:val="00671BA0"/>
    <w:rsid w:val="00673783"/>
    <w:rsid w:val="006747FB"/>
    <w:rsid w:val="00684983"/>
    <w:rsid w:val="006858B4"/>
    <w:rsid w:val="00693E7C"/>
    <w:rsid w:val="00695529"/>
    <w:rsid w:val="0069609B"/>
    <w:rsid w:val="006A7764"/>
    <w:rsid w:val="006A7FE4"/>
    <w:rsid w:val="006B5236"/>
    <w:rsid w:val="006C406E"/>
    <w:rsid w:val="006C531B"/>
    <w:rsid w:val="006E1149"/>
    <w:rsid w:val="006E1E5F"/>
    <w:rsid w:val="006F29C7"/>
    <w:rsid w:val="006F55E3"/>
    <w:rsid w:val="006F5F1C"/>
    <w:rsid w:val="0071033B"/>
    <w:rsid w:val="00710B0E"/>
    <w:rsid w:val="00717A8B"/>
    <w:rsid w:val="007322DE"/>
    <w:rsid w:val="0075434F"/>
    <w:rsid w:val="00756AFD"/>
    <w:rsid w:val="00767574"/>
    <w:rsid w:val="00767891"/>
    <w:rsid w:val="00770B9A"/>
    <w:rsid w:val="0079130F"/>
    <w:rsid w:val="0079292E"/>
    <w:rsid w:val="007A3C3D"/>
    <w:rsid w:val="007A5AC3"/>
    <w:rsid w:val="007A68FE"/>
    <w:rsid w:val="007C725B"/>
    <w:rsid w:val="007D51C3"/>
    <w:rsid w:val="007E0A9B"/>
    <w:rsid w:val="007F18F1"/>
    <w:rsid w:val="007F57B2"/>
    <w:rsid w:val="007F7575"/>
    <w:rsid w:val="00816559"/>
    <w:rsid w:val="0082313C"/>
    <w:rsid w:val="008300A5"/>
    <w:rsid w:val="00831CDA"/>
    <w:rsid w:val="0083633A"/>
    <w:rsid w:val="00841F77"/>
    <w:rsid w:val="00842CEB"/>
    <w:rsid w:val="0084343F"/>
    <w:rsid w:val="008501E9"/>
    <w:rsid w:val="008519B4"/>
    <w:rsid w:val="0086261A"/>
    <w:rsid w:val="008662A8"/>
    <w:rsid w:val="00870641"/>
    <w:rsid w:val="0087092B"/>
    <w:rsid w:val="00876344"/>
    <w:rsid w:val="0087736F"/>
    <w:rsid w:val="00885CC3"/>
    <w:rsid w:val="0089479E"/>
    <w:rsid w:val="008A784D"/>
    <w:rsid w:val="008A7D68"/>
    <w:rsid w:val="008B3CA4"/>
    <w:rsid w:val="008B4E34"/>
    <w:rsid w:val="008C14BA"/>
    <w:rsid w:val="008C1D41"/>
    <w:rsid w:val="008D30B6"/>
    <w:rsid w:val="008D5863"/>
    <w:rsid w:val="008E29E7"/>
    <w:rsid w:val="008E3F05"/>
    <w:rsid w:val="008F0EFE"/>
    <w:rsid w:val="008F2317"/>
    <w:rsid w:val="008F6A71"/>
    <w:rsid w:val="00904578"/>
    <w:rsid w:val="009051C4"/>
    <w:rsid w:val="00906A83"/>
    <w:rsid w:val="009255D2"/>
    <w:rsid w:val="009272DA"/>
    <w:rsid w:val="009348C6"/>
    <w:rsid w:val="00945431"/>
    <w:rsid w:val="0099518E"/>
    <w:rsid w:val="00995655"/>
    <w:rsid w:val="00997088"/>
    <w:rsid w:val="009A0111"/>
    <w:rsid w:val="009A01F5"/>
    <w:rsid w:val="009B2CC1"/>
    <w:rsid w:val="009B5B02"/>
    <w:rsid w:val="009C4DA8"/>
    <w:rsid w:val="009D57CD"/>
    <w:rsid w:val="009E2935"/>
    <w:rsid w:val="009F42AE"/>
    <w:rsid w:val="00A05E63"/>
    <w:rsid w:val="00A116C4"/>
    <w:rsid w:val="00A11BF3"/>
    <w:rsid w:val="00A27E57"/>
    <w:rsid w:val="00A40189"/>
    <w:rsid w:val="00A578F6"/>
    <w:rsid w:val="00A600C1"/>
    <w:rsid w:val="00A72D48"/>
    <w:rsid w:val="00A7660B"/>
    <w:rsid w:val="00A80242"/>
    <w:rsid w:val="00A81742"/>
    <w:rsid w:val="00A855BA"/>
    <w:rsid w:val="00AA0E7E"/>
    <w:rsid w:val="00AB3C25"/>
    <w:rsid w:val="00AB5FBC"/>
    <w:rsid w:val="00AB6ECA"/>
    <w:rsid w:val="00AC591D"/>
    <w:rsid w:val="00AD0DE0"/>
    <w:rsid w:val="00AE21AF"/>
    <w:rsid w:val="00AF6460"/>
    <w:rsid w:val="00B0230B"/>
    <w:rsid w:val="00B278B7"/>
    <w:rsid w:val="00B34F49"/>
    <w:rsid w:val="00B50264"/>
    <w:rsid w:val="00B63186"/>
    <w:rsid w:val="00B679E5"/>
    <w:rsid w:val="00B808B5"/>
    <w:rsid w:val="00B822D6"/>
    <w:rsid w:val="00B90CAF"/>
    <w:rsid w:val="00BA5CE7"/>
    <w:rsid w:val="00BC2A59"/>
    <w:rsid w:val="00BC6B96"/>
    <w:rsid w:val="00BD1A0C"/>
    <w:rsid w:val="00BD688D"/>
    <w:rsid w:val="00BE494A"/>
    <w:rsid w:val="00BE5CF5"/>
    <w:rsid w:val="00C134BC"/>
    <w:rsid w:val="00C426E8"/>
    <w:rsid w:val="00C438E2"/>
    <w:rsid w:val="00C63FD6"/>
    <w:rsid w:val="00C72F8F"/>
    <w:rsid w:val="00C76C06"/>
    <w:rsid w:val="00C803F0"/>
    <w:rsid w:val="00C94120"/>
    <w:rsid w:val="00CA2485"/>
    <w:rsid w:val="00CA2722"/>
    <w:rsid w:val="00CA5191"/>
    <w:rsid w:val="00CB7F8D"/>
    <w:rsid w:val="00CC3674"/>
    <w:rsid w:val="00CD348C"/>
    <w:rsid w:val="00CD4392"/>
    <w:rsid w:val="00CD7119"/>
    <w:rsid w:val="00CD7FFD"/>
    <w:rsid w:val="00D00E94"/>
    <w:rsid w:val="00D01E4D"/>
    <w:rsid w:val="00D2174F"/>
    <w:rsid w:val="00D63E73"/>
    <w:rsid w:val="00D714DF"/>
    <w:rsid w:val="00D75FE5"/>
    <w:rsid w:val="00D85016"/>
    <w:rsid w:val="00D8648A"/>
    <w:rsid w:val="00D905E0"/>
    <w:rsid w:val="00D92162"/>
    <w:rsid w:val="00D969D2"/>
    <w:rsid w:val="00DA0FB8"/>
    <w:rsid w:val="00DA67A6"/>
    <w:rsid w:val="00DB35EE"/>
    <w:rsid w:val="00DB4125"/>
    <w:rsid w:val="00DC4A47"/>
    <w:rsid w:val="00DD52BB"/>
    <w:rsid w:val="00DD553B"/>
    <w:rsid w:val="00DF2517"/>
    <w:rsid w:val="00E1185B"/>
    <w:rsid w:val="00E15B0B"/>
    <w:rsid w:val="00E224D4"/>
    <w:rsid w:val="00E3462D"/>
    <w:rsid w:val="00E35EE9"/>
    <w:rsid w:val="00E43123"/>
    <w:rsid w:val="00E4790A"/>
    <w:rsid w:val="00E56855"/>
    <w:rsid w:val="00E57B83"/>
    <w:rsid w:val="00E631E3"/>
    <w:rsid w:val="00E63397"/>
    <w:rsid w:val="00E666CF"/>
    <w:rsid w:val="00E67079"/>
    <w:rsid w:val="00E76884"/>
    <w:rsid w:val="00E927DE"/>
    <w:rsid w:val="00EA4632"/>
    <w:rsid w:val="00EC270C"/>
    <w:rsid w:val="00EC71D1"/>
    <w:rsid w:val="00ED7662"/>
    <w:rsid w:val="00EF2BA4"/>
    <w:rsid w:val="00F018AA"/>
    <w:rsid w:val="00F01DF2"/>
    <w:rsid w:val="00F12E58"/>
    <w:rsid w:val="00F36255"/>
    <w:rsid w:val="00F47725"/>
    <w:rsid w:val="00F47CD8"/>
    <w:rsid w:val="00F51AFC"/>
    <w:rsid w:val="00F5260A"/>
    <w:rsid w:val="00F73C06"/>
    <w:rsid w:val="00F95015"/>
    <w:rsid w:val="00F97B9C"/>
    <w:rsid w:val="00FA2C1D"/>
    <w:rsid w:val="00FB3BA1"/>
    <w:rsid w:val="00FC31CD"/>
    <w:rsid w:val="00FC70AF"/>
    <w:rsid w:val="00FE6D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D8"/>
    <w:rPr>
      <w:rFonts w:ascii="Comic Sans MS" w:hAnsi="Comic Sans MS"/>
    </w:rPr>
  </w:style>
  <w:style w:type="paragraph" w:styleId="Heading2">
    <w:name w:val="heading 2"/>
    <w:basedOn w:val="Normal"/>
    <w:link w:val="Heading2Char"/>
    <w:qFormat/>
    <w:rsid w:val="00140A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C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7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40A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140AA2"/>
    <w:rPr>
      <w:color w:val="0000FF"/>
      <w:u w:val="single"/>
    </w:rPr>
  </w:style>
  <w:style w:type="paragraph" w:customStyle="1" w:styleId="Normal1">
    <w:name w:val="Normal1"/>
    <w:rsid w:val="007A5AC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862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61A"/>
    <w:rPr>
      <w:rFonts w:ascii="Comic Sans MS" w:hAnsi="Comic Sans MS"/>
    </w:rPr>
  </w:style>
  <w:style w:type="character" w:styleId="PageNumber">
    <w:name w:val="page number"/>
    <w:basedOn w:val="DefaultParagraphFont"/>
    <w:uiPriority w:val="99"/>
    <w:semiHidden/>
    <w:unhideWhenUsed/>
    <w:rsid w:val="0086261A"/>
  </w:style>
  <w:style w:type="paragraph" w:styleId="Footer">
    <w:name w:val="footer"/>
    <w:basedOn w:val="Normal"/>
    <w:link w:val="FooterChar"/>
    <w:uiPriority w:val="99"/>
    <w:unhideWhenUsed/>
    <w:rsid w:val="0079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92E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Libby Larson</cp:lastModifiedBy>
  <cp:revision>6</cp:revision>
  <dcterms:created xsi:type="dcterms:W3CDTF">2016-03-17T20:06:00Z</dcterms:created>
  <dcterms:modified xsi:type="dcterms:W3CDTF">2016-06-08T16:10:00Z</dcterms:modified>
</cp:coreProperties>
</file>