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E7" w:rsidRPr="005072E7" w:rsidRDefault="005072E7" w:rsidP="005072E7">
      <w:pPr>
        <w:rPr>
          <w:b/>
        </w:rPr>
      </w:pPr>
      <w:r w:rsidRPr="005072E7">
        <w:rPr>
          <w:b/>
        </w:rPr>
        <w:t>Title:</w:t>
      </w:r>
      <w:r>
        <w:rPr>
          <w:b/>
        </w:rPr>
        <w:t xml:space="preserve"> </w:t>
      </w:r>
      <w:r w:rsidRPr="005072E7">
        <w:t>The Ramped-Up Read Aloud</w:t>
      </w:r>
    </w:p>
    <w:p w:rsidR="005072E7" w:rsidRPr="005072E7" w:rsidRDefault="005072E7" w:rsidP="005072E7">
      <w:pPr>
        <w:rPr>
          <w:b/>
        </w:rPr>
      </w:pPr>
      <w:r w:rsidRPr="005072E7">
        <w:rPr>
          <w:b/>
        </w:rPr>
        <w:t>Subtitle:</w:t>
      </w:r>
      <w:r>
        <w:rPr>
          <w:b/>
        </w:rPr>
        <w:t xml:space="preserve"> </w:t>
      </w:r>
      <w:r w:rsidRPr="005072E7">
        <w:t>What to Notice as You Turn the Page</w:t>
      </w:r>
    </w:p>
    <w:p w:rsidR="005072E7" w:rsidRPr="005072E7" w:rsidRDefault="005072E7" w:rsidP="005072E7">
      <w:pPr>
        <w:rPr>
          <w:b/>
        </w:rPr>
      </w:pPr>
      <w:r w:rsidRPr="005072E7">
        <w:rPr>
          <w:b/>
        </w:rPr>
        <w:t>Author(s):</w:t>
      </w:r>
      <w:r>
        <w:rPr>
          <w:b/>
        </w:rPr>
        <w:t xml:space="preserve"> </w:t>
      </w:r>
      <w:r w:rsidRPr="005072E7">
        <w:t>Maria Walther</w:t>
      </w:r>
    </w:p>
    <w:p w:rsidR="005072E7" w:rsidRPr="005072E7" w:rsidRDefault="005072E7" w:rsidP="005072E7">
      <w:pPr>
        <w:rPr>
          <w:b/>
        </w:rPr>
      </w:pPr>
      <w:r w:rsidRPr="005072E7">
        <w:rPr>
          <w:b/>
        </w:rPr>
        <w:t>ISBN:</w:t>
      </w:r>
      <w:r>
        <w:rPr>
          <w:b/>
        </w:rPr>
        <w:t xml:space="preserve"> </w:t>
      </w:r>
      <w:r w:rsidRPr="005072E7">
        <w:t>9781506380049</w:t>
      </w:r>
    </w:p>
    <w:p w:rsidR="005072E7" w:rsidRPr="005072E7" w:rsidRDefault="005072E7" w:rsidP="005072E7">
      <w:pPr>
        <w:rPr>
          <w:b/>
        </w:rPr>
      </w:pPr>
      <w:r w:rsidRPr="005072E7">
        <w:rPr>
          <w:b/>
        </w:rPr>
        <w:t>List Price:</w:t>
      </w:r>
      <w:r w:rsidRPr="005072E7">
        <w:rPr>
          <w:rFonts w:eastAsia="Times New Roman" w:cs="Arial"/>
          <w:sz w:val="20"/>
          <w:szCs w:val="20"/>
        </w:rPr>
        <w:t xml:space="preserve"> </w:t>
      </w:r>
      <w:r w:rsidRPr="005072E7">
        <w:t>$24.95</w:t>
      </w:r>
    </w:p>
    <w:p w:rsidR="005072E7" w:rsidRPr="005072E7" w:rsidRDefault="005072E7" w:rsidP="005072E7">
      <w:r w:rsidRPr="005072E7">
        <w:rPr>
          <w:b/>
        </w:rPr>
        <w:t xml:space="preserve">Subject Line: </w:t>
      </w:r>
      <w:r w:rsidRPr="005072E7">
        <w:t>New resource to encourage young readers to love reading</w:t>
      </w:r>
    </w:p>
    <w:p w:rsidR="005072E7" w:rsidRPr="005072E7" w:rsidRDefault="005072E7" w:rsidP="005072E7">
      <w:pPr>
        <w:rPr>
          <w:b/>
        </w:rPr>
      </w:pPr>
      <w:r w:rsidRPr="005072E7">
        <w:rPr>
          <w:b/>
        </w:rPr>
        <w:t>Headline:</w:t>
      </w:r>
      <w:r>
        <w:rPr>
          <w:b/>
        </w:rPr>
        <w:t xml:space="preserve"> </w:t>
      </w:r>
      <w:r w:rsidRPr="005072E7">
        <w:t>New resource to encourage young readers to love reading</w:t>
      </w:r>
    </w:p>
    <w:p w:rsidR="005072E7" w:rsidRDefault="005072E7" w:rsidP="005072E7">
      <w:r w:rsidRPr="005072E7">
        <w:rPr>
          <w:b/>
        </w:rPr>
        <w:t>Body Copy:</w:t>
      </w:r>
      <w:r>
        <w:t xml:space="preserve"> (Book cover image </w:t>
      </w:r>
      <w:proofErr w:type="gramStart"/>
      <w:r>
        <w:t>right-side</w:t>
      </w:r>
      <w:proofErr w:type="gramEnd"/>
      <w:r>
        <w:t xml:space="preserve"> of copy)</w:t>
      </w:r>
    </w:p>
    <w:p w:rsidR="005072E7" w:rsidRDefault="005072E7" w:rsidP="005072E7">
      <w:r>
        <w:t>n this remarkable resource, Maria Walther shares two-page read-aloud experiences for 101 picture books that tune you into what to notice, say, and wonder in order to bolster students’ literacy exponentially.</w:t>
      </w:r>
    </w:p>
    <w:p w:rsidR="005072E7" w:rsidRDefault="005072E7" w:rsidP="005072E7">
      <w:r>
        <w:t>A first-grade teacher for decades, Maria is a master of “strategic savoring.”  Her lesson design efficiently sparks instructional conversations around each book’s cover illustration, enriching vocabulary words, literary language, and the ideas and themes vital to young learners.</w:t>
      </w:r>
    </w:p>
    <w:p w:rsidR="005072E7" w:rsidRDefault="005072E7" w:rsidP="005072E7">
      <w:r>
        <w:t>Teachers, schools, and districts looking to energize your core reading and writing program, search no further: The Ramped-Up Read Aloud delivers a formula for literacy development and a springboard to joy in equal parts.</w:t>
      </w:r>
    </w:p>
    <w:p w:rsidR="00B14918" w:rsidRDefault="005072E7" w:rsidP="005072E7">
      <w:r w:rsidRPr="005072E7">
        <w:rPr>
          <w:b/>
        </w:rPr>
        <w:t>Author Bio Copy:</w:t>
      </w:r>
      <w:r>
        <w:t xml:space="preserve"> (Author cover image </w:t>
      </w:r>
      <w:proofErr w:type="gramStart"/>
      <w:r>
        <w:t>right-side</w:t>
      </w:r>
      <w:proofErr w:type="gramEnd"/>
      <w:r>
        <w:t xml:space="preserve"> of copy)</w:t>
      </w:r>
    </w:p>
    <w:p w:rsidR="005072E7" w:rsidRDefault="005072E7" w:rsidP="005072E7">
      <w:r w:rsidRPr="005072E7">
        <w:t xml:space="preserve">Maria Walther has been a first grade teacher in Aurora, IL since 1986. Along with teaching young learners, Maria inspires other professionals by sharing her knowledge at local, state, and national conferences, reflecting her continued commitment to teaching, researching, writing, and collaborating with her colleagues. Maria earned a doctorate at Northern Illinois University in 1998 and </w:t>
      </w:r>
      <w:proofErr w:type="gramStart"/>
      <w:r w:rsidRPr="005072E7">
        <w:t>was recently named</w:t>
      </w:r>
      <w:proofErr w:type="gramEnd"/>
      <w:r w:rsidRPr="005072E7">
        <w:t xml:space="preserve"> The Outstanding Literacy Alumni by the Department of Literacy Education for professionalism, service, and career </w:t>
      </w:r>
      <w:proofErr w:type="spellStart"/>
      <w:r w:rsidRPr="005072E7">
        <w:t>success.She</w:t>
      </w:r>
      <w:proofErr w:type="spellEnd"/>
      <w:r w:rsidRPr="005072E7">
        <w:t xml:space="preserve"> was honored as Illinois Reading Educator of the Year and earned the ICARE for Reading Award for fostering the love of reading in children. Learn more about her books at mariawalther.com and follow her on Twitter @</w:t>
      </w:r>
      <w:proofErr w:type="spellStart"/>
      <w:r w:rsidRPr="005072E7">
        <w:t>mariapwalther</w:t>
      </w:r>
      <w:proofErr w:type="spellEnd"/>
      <w:r w:rsidRPr="005072E7">
        <w:t>.</w:t>
      </w:r>
      <w:bookmarkStart w:id="0" w:name="_GoBack"/>
      <w:bookmarkEnd w:id="0"/>
    </w:p>
    <w:sectPr w:rsidR="00507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E7"/>
    <w:rsid w:val="005072E7"/>
    <w:rsid w:val="00B1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9C2B0"/>
  <w15:chartTrackingRefBased/>
  <w15:docId w15:val="{CCB33B70-7A9B-4B2B-B5B1-503CF941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1</cp:revision>
  <dcterms:created xsi:type="dcterms:W3CDTF">2018-09-05T19:17:00Z</dcterms:created>
  <dcterms:modified xsi:type="dcterms:W3CDTF">2018-09-05T19:23:00Z</dcterms:modified>
</cp:coreProperties>
</file>