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8D4" w:rsidRPr="003B3AD7" w:rsidRDefault="001B68D4" w:rsidP="001B68D4">
      <w:pPr>
        <w:rPr>
          <w:rFonts w:cstheme="minorHAnsi"/>
        </w:rPr>
      </w:pPr>
      <w:r w:rsidRPr="003B3AD7">
        <w:rPr>
          <w:rFonts w:cstheme="minorHAnsi"/>
          <w:b/>
        </w:rPr>
        <w:t xml:space="preserve">Title: </w:t>
      </w:r>
      <w:r w:rsidRPr="003B3AD7">
        <w:rPr>
          <w:rFonts w:cstheme="minorHAnsi"/>
        </w:rPr>
        <w:t xml:space="preserve">1. </w:t>
      </w:r>
      <w:r w:rsidRPr="003B3AD7">
        <w:rPr>
          <w:rFonts w:cstheme="minorHAnsi"/>
          <w:color w:val="000000"/>
          <w:shd w:val="clear" w:color="auto" w:fill="FFFFFF"/>
        </w:rPr>
        <w:t>Mine the Gap for Mathematical Understanding, Grades K-2</w:t>
      </w:r>
    </w:p>
    <w:p w:rsidR="001B68D4" w:rsidRPr="003B3AD7" w:rsidRDefault="001B68D4" w:rsidP="001B68D4">
      <w:pPr>
        <w:rPr>
          <w:rFonts w:cstheme="minorHAnsi"/>
        </w:rPr>
      </w:pPr>
      <w:r w:rsidRPr="003B3AD7">
        <w:rPr>
          <w:rFonts w:cstheme="minorHAnsi"/>
        </w:rPr>
        <w:t xml:space="preserve">2. </w:t>
      </w:r>
      <w:r w:rsidRPr="003B3AD7">
        <w:rPr>
          <w:rFonts w:cstheme="minorHAnsi"/>
          <w:color w:val="000000"/>
          <w:shd w:val="clear" w:color="auto" w:fill="FFFFFF"/>
        </w:rPr>
        <w:t>Mine the Gap for Mathematical Understanding, Grades 3-5</w:t>
      </w:r>
    </w:p>
    <w:p w:rsidR="001B68D4" w:rsidRPr="003B3AD7" w:rsidRDefault="001B68D4" w:rsidP="001B68D4">
      <w:pPr>
        <w:rPr>
          <w:rFonts w:cstheme="minorHAnsi"/>
        </w:rPr>
      </w:pPr>
      <w:r w:rsidRPr="003B3AD7">
        <w:rPr>
          <w:rFonts w:cstheme="minorHAnsi"/>
        </w:rPr>
        <w:t xml:space="preserve">3. </w:t>
      </w:r>
      <w:r w:rsidRPr="003B3AD7">
        <w:rPr>
          <w:rFonts w:cstheme="minorHAnsi"/>
          <w:color w:val="000000"/>
          <w:shd w:val="clear" w:color="auto" w:fill="FFFFFF"/>
        </w:rPr>
        <w:t>Every Math Learner, Grades K-5</w:t>
      </w:r>
    </w:p>
    <w:p w:rsidR="001B68D4" w:rsidRPr="003B3AD7" w:rsidRDefault="001B68D4" w:rsidP="001B68D4">
      <w:pPr>
        <w:rPr>
          <w:rFonts w:cstheme="minorHAnsi"/>
        </w:rPr>
      </w:pPr>
      <w:r w:rsidRPr="003B3AD7">
        <w:rPr>
          <w:rFonts w:cstheme="minorHAnsi"/>
        </w:rPr>
        <w:t xml:space="preserve">4. </w:t>
      </w:r>
      <w:r w:rsidRPr="003B3AD7">
        <w:rPr>
          <w:rFonts w:cstheme="minorHAnsi"/>
          <w:color w:val="000000"/>
          <w:shd w:val="clear" w:color="auto" w:fill="FFFFFF"/>
        </w:rPr>
        <w:t>Every Math Learner, Grades 6-12</w:t>
      </w:r>
    </w:p>
    <w:p w:rsidR="001B68D4" w:rsidRPr="003B3AD7" w:rsidRDefault="001B68D4" w:rsidP="001B68D4">
      <w:pPr>
        <w:rPr>
          <w:rFonts w:cstheme="minorHAnsi"/>
        </w:rPr>
      </w:pPr>
      <w:r w:rsidRPr="003B3AD7">
        <w:rPr>
          <w:rFonts w:cstheme="minorHAnsi"/>
          <w:b/>
        </w:rPr>
        <w:t xml:space="preserve">Subtitle: </w:t>
      </w:r>
      <w:r w:rsidRPr="003B3AD7">
        <w:rPr>
          <w:rFonts w:cstheme="minorHAnsi"/>
        </w:rPr>
        <w:t xml:space="preserve">1.-2. </w:t>
      </w:r>
      <w:r w:rsidRPr="003B3AD7">
        <w:rPr>
          <w:rFonts w:cstheme="minorHAnsi"/>
          <w:color w:val="000000"/>
          <w:shd w:val="clear" w:color="auto" w:fill="FFFFFF"/>
        </w:rPr>
        <w:t xml:space="preserve">Common Holes and Misconceptions and What </w:t>
      </w:r>
      <w:proofErr w:type="gramStart"/>
      <w:r w:rsidRPr="003B3AD7">
        <w:rPr>
          <w:rFonts w:cstheme="minorHAnsi"/>
          <w:color w:val="000000"/>
          <w:shd w:val="clear" w:color="auto" w:fill="FFFFFF"/>
        </w:rPr>
        <w:t>To</w:t>
      </w:r>
      <w:proofErr w:type="gramEnd"/>
      <w:r w:rsidRPr="003B3AD7">
        <w:rPr>
          <w:rFonts w:cstheme="minorHAnsi"/>
          <w:color w:val="000000"/>
          <w:shd w:val="clear" w:color="auto" w:fill="FFFFFF"/>
        </w:rPr>
        <w:t xml:space="preserve"> Do About Them</w:t>
      </w:r>
    </w:p>
    <w:p w:rsidR="001B68D4" w:rsidRPr="003B3AD7" w:rsidRDefault="001B68D4" w:rsidP="001B68D4">
      <w:pPr>
        <w:rPr>
          <w:rFonts w:cstheme="minorHAnsi"/>
        </w:rPr>
      </w:pPr>
      <w:r w:rsidRPr="003B3AD7">
        <w:rPr>
          <w:rFonts w:cstheme="minorHAnsi"/>
        </w:rPr>
        <w:t>3</w:t>
      </w:r>
      <w:r w:rsidR="003B3AD7" w:rsidRPr="003B3AD7">
        <w:rPr>
          <w:rFonts w:cstheme="minorHAnsi"/>
        </w:rPr>
        <w:t>.</w:t>
      </w:r>
      <w:r w:rsidRPr="003B3AD7">
        <w:rPr>
          <w:rFonts w:cstheme="minorHAnsi"/>
        </w:rPr>
        <w:t xml:space="preserve">-4. </w:t>
      </w:r>
      <w:r w:rsidRPr="003B3AD7">
        <w:rPr>
          <w:rFonts w:cstheme="minorHAnsi"/>
          <w:color w:val="000000"/>
          <w:shd w:val="clear" w:color="auto" w:fill="FFFFFF"/>
        </w:rPr>
        <w:t xml:space="preserve">A Doable Approach to Teaching </w:t>
      </w:r>
      <w:proofErr w:type="gramStart"/>
      <w:r w:rsidRPr="003B3AD7">
        <w:rPr>
          <w:rFonts w:cstheme="minorHAnsi"/>
          <w:color w:val="000000"/>
          <w:shd w:val="clear" w:color="auto" w:fill="FFFFFF"/>
        </w:rPr>
        <w:t>With</w:t>
      </w:r>
      <w:proofErr w:type="gramEnd"/>
      <w:r w:rsidRPr="003B3AD7">
        <w:rPr>
          <w:rFonts w:cstheme="minorHAnsi"/>
          <w:color w:val="000000"/>
          <w:shd w:val="clear" w:color="auto" w:fill="FFFFFF"/>
        </w:rPr>
        <w:t xml:space="preserve"> Learning Differences in Mind</w:t>
      </w:r>
    </w:p>
    <w:p w:rsidR="001B68D4" w:rsidRPr="003B3AD7" w:rsidRDefault="001B68D4" w:rsidP="001B68D4">
      <w:pPr>
        <w:rPr>
          <w:rFonts w:eastAsia="Times New Roman" w:cstheme="minorHAnsi"/>
        </w:rPr>
      </w:pPr>
      <w:r w:rsidRPr="003B3AD7">
        <w:rPr>
          <w:rFonts w:cstheme="minorHAnsi"/>
          <w:b/>
        </w:rPr>
        <w:t xml:space="preserve">Author(s): </w:t>
      </w:r>
      <w:r w:rsidRPr="003B3AD7">
        <w:rPr>
          <w:rFonts w:cstheme="minorHAnsi"/>
        </w:rPr>
        <w:t xml:space="preserve">1.-2. </w:t>
      </w:r>
      <w:r w:rsidRPr="003B3AD7">
        <w:rPr>
          <w:rFonts w:eastAsia="Times New Roman" w:cstheme="minorHAnsi"/>
        </w:rPr>
        <w:t xml:space="preserve">John </w:t>
      </w:r>
      <w:proofErr w:type="spellStart"/>
      <w:r w:rsidRPr="003B3AD7">
        <w:rPr>
          <w:rFonts w:eastAsia="Times New Roman" w:cstheme="minorHAnsi"/>
        </w:rPr>
        <w:t>SanGiovanni</w:t>
      </w:r>
      <w:proofErr w:type="spellEnd"/>
    </w:p>
    <w:p w:rsidR="001B68D4" w:rsidRPr="003B3AD7" w:rsidRDefault="001B68D4" w:rsidP="001B68D4">
      <w:pPr>
        <w:rPr>
          <w:rFonts w:cstheme="minorHAnsi"/>
        </w:rPr>
      </w:pPr>
      <w:r w:rsidRPr="003B3AD7">
        <w:rPr>
          <w:rFonts w:cstheme="minorHAnsi"/>
        </w:rPr>
        <w:t xml:space="preserve">3.-4. </w:t>
      </w:r>
      <w:proofErr w:type="spellStart"/>
      <w:r w:rsidRPr="003B3AD7">
        <w:rPr>
          <w:rFonts w:cstheme="minorHAnsi"/>
          <w:color w:val="000000"/>
          <w:shd w:val="clear" w:color="auto" w:fill="FFFFFF"/>
        </w:rPr>
        <w:t>Nanci</w:t>
      </w:r>
      <w:proofErr w:type="spellEnd"/>
      <w:r w:rsidRPr="003B3AD7">
        <w:rPr>
          <w:rFonts w:cstheme="minorHAnsi"/>
          <w:color w:val="000000"/>
          <w:shd w:val="clear" w:color="auto" w:fill="FFFFFF"/>
        </w:rPr>
        <w:t xml:space="preserve"> N. Smith</w:t>
      </w:r>
    </w:p>
    <w:p w:rsidR="001B68D4" w:rsidRPr="003B3AD7" w:rsidRDefault="001B68D4" w:rsidP="001B68D4">
      <w:pPr>
        <w:rPr>
          <w:rFonts w:cstheme="minorHAnsi"/>
        </w:rPr>
      </w:pPr>
      <w:r w:rsidRPr="003B3AD7">
        <w:rPr>
          <w:rFonts w:cstheme="minorHAnsi"/>
          <w:b/>
        </w:rPr>
        <w:t xml:space="preserve">ISBN: </w:t>
      </w:r>
      <w:r w:rsidRPr="003B3AD7">
        <w:rPr>
          <w:rFonts w:cstheme="minorHAnsi"/>
        </w:rPr>
        <w:t>1. 978-1-5063-3768-5</w:t>
      </w:r>
    </w:p>
    <w:p w:rsidR="001B68D4" w:rsidRPr="003B3AD7" w:rsidRDefault="001B68D4" w:rsidP="001B68D4">
      <w:pPr>
        <w:rPr>
          <w:rFonts w:cstheme="minorHAnsi"/>
        </w:rPr>
      </w:pPr>
      <w:r w:rsidRPr="003B3AD7">
        <w:rPr>
          <w:rFonts w:cstheme="minorHAnsi"/>
        </w:rPr>
        <w:t>2. 978-1-5063-3767-8</w:t>
      </w:r>
    </w:p>
    <w:p w:rsidR="001B68D4" w:rsidRPr="003B3AD7" w:rsidRDefault="001B68D4" w:rsidP="001B68D4">
      <w:pPr>
        <w:rPr>
          <w:rFonts w:cstheme="minorHAnsi"/>
        </w:rPr>
      </w:pPr>
      <w:r w:rsidRPr="003B3AD7">
        <w:rPr>
          <w:rFonts w:cstheme="minorHAnsi"/>
        </w:rPr>
        <w:t xml:space="preserve">3. </w:t>
      </w:r>
      <w:r w:rsidRPr="003B3AD7">
        <w:rPr>
          <w:rFonts w:cstheme="minorHAnsi"/>
          <w:color w:val="000000"/>
          <w:shd w:val="clear" w:color="auto" w:fill="FFFFFF"/>
        </w:rPr>
        <w:t>978-1-5063-4073-9</w:t>
      </w:r>
    </w:p>
    <w:p w:rsidR="001B68D4" w:rsidRPr="003B3AD7" w:rsidRDefault="001B68D4" w:rsidP="001B68D4">
      <w:pPr>
        <w:rPr>
          <w:rFonts w:cstheme="minorHAnsi"/>
        </w:rPr>
      </w:pPr>
      <w:r w:rsidRPr="003B3AD7">
        <w:rPr>
          <w:rFonts w:cstheme="minorHAnsi"/>
        </w:rPr>
        <w:t>4. 978-1-5063-4074-6</w:t>
      </w:r>
    </w:p>
    <w:p w:rsidR="001B68D4" w:rsidRPr="003B3AD7" w:rsidRDefault="001B68D4" w:rsidP="001B68D4">
      <w:pPr>
        <w:rPr>
          <w:rFonts w:cstheme="minorHAnsi"/>
        </w:rPr>
      </w:pPr>
      <w:r w:rsidRPr="003B3AD7">
        <w:rPr>
          <w:rFonts w:cstheme="minorHAnsi"/>
          <w:b/>
        </w:rPr>
        <w:t xml:space="preserve">List Price: </w:t>
      </w:r>
      <w:r w:rsidRPr="003B3AD7">
        <w:rPr>
          <w:rFonts w:cstheme="minorHAnsi"/>
        </w:rPr>
        <w:t>1.-2. $34.95</w:t>
      </w:r>
    </w:p>
    <w:p w:rsidR="001B68D4" w:rsidRPr="003B3AD7" w:rsidRDefault="001B68D4" w:rsidP="001B68D4">
      <w:pPr>
        <w:rPr>
          <w:rFonts w:cstheme="minorHAnsi"/>
        </w:rPr>
      </w:pPr>
      <w:r w:rsidRPr="003B3AD7">
        <w:rPr>
          <w:rFonts w:cstheme="minorHAnsi"/>
        </w:rPr>
        <w:t>3.-4. $36.95</w:t>
      </w:r>
    </w:p>
    <w:p w:rsidR="001B68D4" w:rsidRPr="003B3AD7" w:rsidRDefault="001B68D4" w:rsidP="001B68D4">
      <w:pPr>
        <w:rPr>
          <w:rFonts w:cstheme="minorHAnsi"/>
          <w:b/>
        </w:rPr>
      </w:pPr>
      <w:r w:rsidRPr="003B3AD7">
        <w:rPr>
          <w:rFonts w:cstheme="minorHAnsi"/>
          <w:b/>
        </w:rPr>
        <w:t xml:space="preserve">Subject Line: </w:t>
      </w:r>
      <w:r w:rsidR="003B3AD7" w:rsidRPr="003B3AD7">
        <w:rPr>
          <w:rFonts w:cstheme="minorHAnsi"/>
        </w:rPr>
        <w:t>Must-haves for your math summer reading list!</w:t>
      </w:r>
    </w:p>
    <w:p w:rsidR="001B68D4" w:rsidRPr="003B3AD7" w:rsidRDefault="001B68D4" w:rsidP="003B3AD7">
      <w:pPr>
        <w:rPr>
          <w:rFonts w:cstheme="minorHAnsi"/>
          <w:b/>
        </w:rPr>
      </w:pPr>
      <w:r w:rsidRPr="003B3AD7">
        <w:rPr>
          <w:rFonts w:cstheme="minorHAnsi"/>
          <w:b/>
        </w:rPr>
        <w:t>Teaser Line:</w:t>
      </w:r>
      <w:r w:rsidR="003B3AD7" w:rsidRPr="003B3AD7">
        <w:rPr>
          <w:rFonts w:cstheme="minorHAnsi"/>
          <w:b/>
        </w:rPr>
        <w:t xml:space="preserve"> </w:t>
      </w:r>
      <w:r w:rsidR="003B3AD7" w:rsidRPr="003B3AD7">
        <w:rPr>
          <w:rFonts w:cstheme="minorHAnsi"/>
        </w:rPr>
        <w:t>Forward-thinking and practical offerings to help you enable all students to realize the power and beauty of math</w:t>
      </w:r>
    </w:p>
    <w:p w:rsidR="001B68D4" w:rsidRPr="003B3AD7" w:rsidRDefault="001B68D4" w:rsidP="001B68D4">
      <w:pPr>
        <w:rPr>
          <w:rFonts w:cstheme="minorHAnsi"/>
          <w:b/>
        </w:rPr>
      </w:pPr>
      <w:r w:rsidRPr="003B3AD7">
        <w:rPr>
          <w:rFonts w:cstheme="minorHAnsi"/>
          <w:b/>
        </w:rPr>
        <w:t>Headline:</w:t>
      </w:r>
      <w:r w:rsidR="003B3AD7" w:rsidRPr="003B3AD7">
        <w:rPr>
          <w:rFonts w:cstheme="minorHAnsi"/>
          <w:b/>
        </w:rPr>
        <w:t xml:space="preserve"> </w:t>
      </w:r>
    </w:p>
    <w:p w:rsidR="00E217C9" w:rsidRPr="003B3AD7" w:rsidRDefault="001B68D4" w:rsidP="001B68D4">
      <w:pPr>
        <w:rPr>
          <w:rFonts w:cstheme="minorHAnsi"/>
          <w:color w:val="FF0000"/>
        </w:rPr>
      </w:pPr>
      <w:r w:rsidRPr="003B3AD7">
        <w:rPr>
          <w:rFonts w:cstheme="minorHAnsi"/>
          <w:b/>
        </w:rPr>
        <w:t xml:space="preserve">Body Copy: </w:t>
      </w:r>
      <w:r w:rsidRPr="003B3AD7">
        <w:rPr>
          <w:rFonts w:cstheme="minorHAnsi"/>
          <w:color w:val="FF0000"/>
        </w:rPr>
        <w:t>(Book cover image</w:t>
      </w:r>
      <w:r w:rsidR="003B3AD7" w:rsidRPr="003B3AD7">
        <w:rPr>
          <w:rFonts w:cstheme="minorHAnsi"/>
          <w:color w:val="FF0000"/>
        </w:rPr>
        <w:t>s</w:t>
      </w:r>
      <w:r w:rsidRPr="003B3AD7">
        <w:rPr>
          <w:rFonts w:cstheme="minorHAnsi"/>
          <w:color w:val="FF0000"/>
        </w:rPr>
        <w:t xml:space="preserve"> </w:t>
      </w:r>
      <w:r w:rsidR="003B3AD7" w:rsidRPr="003B3AD7">
        <w:rPr>
          <w:rFonts w:cstheme="minorHAnsi"/>
          <w:color w:val="FF0000"/>
        </w:rPr>
        <w:t>below</w:t>
      </w:r>
      <w:r w:rsidRPr="003B3AD7">
        <w:rPr>
          <w:rFonts w:cstheme="minorHAnsi"/>
          <w:color w:val="FF0000"/>
        </w:rPr>
        <w:t xml:space="preserve"> copy)</w:t>
      </w:r>
    </w:p>
    <w:p w:rsidR="003B3AD7" w:rsidRDefault="003B3AD7" w:rsidP="003B3AD7">
      <w:pPr>
        <w:rPr>
          <w:rFonts w:eastAsia="Times New Roman" w:cstheme="minorHAnsi"/>
        </w:rPr>
      </w:pPr>
      <w:r w:rsidRPr="003B3AD7">
        <w:rPr>
          <w:rFonts w:eastAsia="Times New Roman" w:cstheme="minorHAnsi"/>
        </w:rPr>
        <w:t>We know you are looking forward to summer and getting a little break from the classroom, but we also know as teachers, the learning never stops. Maybe you’ll have a little downtime for a change, so we thought we’d share these popular Corwin Mathematics titles and FREE downloads!</w:t>
      </w:r>
    </w:p>
    <w:p w:rsidR="003B3AD7" w:rsidRPr="003B3AD7" w:rsidRDefault="003B3AD7" w:rsidP="003B3AD7">
      <w:pPr>
        <w:rPr>
          <w:rFonts w:cstheme="minorHAnsi"/>
          <w:u w:val="single"/>
        </w:rPr>
      </w:pPr>
      <w:r w:rsidRPr="003B3AD7">
        <w:rPr>
          <w:rFonts w:cstheme="minorHAnsi"/>
          <w:u w:val="single"/>
        </w:rPr>
        <w:t>Download a K-2 big idea! (Call to action below book cover image)</w:t>
      </w:r>
    </w:p>
    <w:p w:rsidR="003B3AD7" w:rsidRPr="003B3AD7" w:rsidRDefault="003B3AD7" w:rsidP="003B3AD7">
      <w:pPr>
        <w:rPr>
          <w:rFonts w:cstheme="minorHAnsi"/>
          <w:u w:val="single"/>
        </w:rPr>
      </w:pPr>
      <w:r w:rsidRPr="003B3AD7">
        <w:rPr>
          <w:rFonts w:cstheme="minorHAnsi"/>
          <w:u w:val="single"/>
        </w:rPr>
        <w:t>Download a 3-5 big idea! (Call to action below book cover image)</w:t>
      </w:r>
    </w:p>
    <w:p w:rsidR="003B3AD7" w:rsidRDefault="003B3AD7" w:rsidP="003B3AD7">
      <w:pPr>
        <w:rPr>
          <w:rFonts w:eastAsia="Times New Roman" w:cstheme="minorHAnsi"/>
        </w:rPr>
      </w:pPr>
      <w:r>
        <w:rPr>
          <w:rFonts w:eastAsia="Times New Roman" w:cstheme="minorHAnsi"/>
        </w:rPr>
        <w:t>Differentiation that shifts your instruction and boosts ALL student learning!</w:t>
      </w:r>
    </w:p>
    <w:p w:rsidR="003B3AD7" w:rsidRPr="003B3AD7" w:rsidRDefault="003B3AD7" w:rsidP="003B3AD7">
      <w:pPr>
        <w:rPr>
          <w:rFonts w:cstheme="minorHAnsi"/>
          <w:b/>
        </w:rPr>
      </w:pPr>
      <w:bookmarkStart w:id="0" w:name="_GoBack"/>
      <w:bookmarkEnd w:id="0"/>
    </w:p>
    <w:sectPr w:rsidR="003B3AD7" w:rsidRPr="003B3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D4"/>
    <w:rsid w:val="001B68D4"/>
    <w:rsid w:val="003B3AD7"/>
    <w:rsid w:val="005A3B1E"/>
    <w:rsid w:val="00E2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49328"/>
  <w15:chartTrackingRefBased/>
  <w15:docId w15:val="{39A89A86-64AB-4619-9733-528A8EA8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9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Krasilshchik</dc:creator>
  <cp:keywords/>
  <dc:description/>
  <cp:lastModifiedBy>Frank Krasilshchik</cp:lastModifiedBy>
  <cp:revision>2</cp:revision>
  <dcterms:created xsi:type="dcterms:W3CDTF">2017-11-30T18:21:00Z</dcterms:created>
  <dcterms:modified xsi:type="dcterms:W3CDTF">2017-12-07T22:07:00Z</dcterms:modified>
</cp:coreProperties>
</file>